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AB2C" w14:textId="77777777" w:rsidR="00D320F3" w:rsidRPr="00553172" w:rsidRDefault="0054510A" w:rsidP="00D320F3">
      <w:pPr>
        <w:pStyle w:val="Pealkiri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4914E8" w:rsidRPr="00553172">
        <w:rPr>
          <w:rFonts w:ascii="Arial" w:hAnsi="Arial" w:cs="Arial"/>
          <w:b/>
        </w:rPr>
        <w:t>ASTAVUSTABEL ÕPPEKAVALE</w:t>
      </w:r>
    </w:p>
    <w:p w14:paraId="750590D2" w14:textId="55966DE9" w:rsidR="00D320F3" w:rsidRPr="00553172" w:rsidRDefault="00D320F3" w:rsidP="00D320F3">
      <w:pPr>
        <w:pStyle w:val="Pealkiri1"/>
        <w:jc w:val="center"/>
        <w:rPr>
          <w:rFonts w:ascii="Arial" w:hAnsi="Arial" w:cs="Arial"/>
        </w:rPr>
      </w:pPr>
      <w:r w:rsidRPr="00553172">
        <w:rPr>
          <w:rFonts w:ascii="Arial" w:hAnsi="Arial" w:cs="Arial"/>
        </w:rPr>
        <w:t xml:space="preserve">Eksamitöö: </w:t>
      </w:r>
      <w:r w:rsidR="00564826">
        <w:rPr>
          <w:rFonts w:ascii="Arial" w:hAnsi="Arial" w:cs="Arial"/>
        </w:rPr>
        <w:t>eesti</w:t>
      </w:r>
      <w:r w:rsidR="001F7FBA">
        <w:rPr>
          <w:rFonts w:ascii="Arial" w:hAnsi="Arial" w:cs="Arial"/>
        </w:rPr>
        <w:t xml:space="preserve"> keele </w:t>
      </w:r>
      <w:r w:rsidR="00564826">
        <w:rPr>
          <w:rFonts w:ascii="Arial" w:hAnsi="Arial" w:cs="Arial"/>
        </w:rPr>
        <w:t xml:space="preserve">teise keelena </w:t>
      </w:r>
      <w:r w:rsidR="001F7FBA">
        <w:rPr>
          <w:rFonts w:ascii="Arial" w:hAnsi="Arial" w:cs="Arial"/>
        </w:rPr>
        <w:t>p</w:t>
      </w:r>
      <w:r w:rsidRPr="00553172">
        <w:rPr>
          <w:rFonts w:ascii="Arial" w:hAnsi="Arial" w:cs="Arial"/>
        </w:rPr>
        <w:t xml:space="preserve">õhikooli lõpueksam </w:t>
      </w:r>
      <w:r w:rsidR="006F658D">
        <w:rPr>
          <w:rFonts w:ascii="Arial" w:hAnsi="Arial" w:cs="Arial"/>
        </w:rPr>
        <w:t>20</w:t>
      </w:r>
      <w:r w:rsidR="003822FA">
        <w:rPr>
          <w:rFonts w:ascii="Arial" w:hAnsi="Arial" w:cs="Arial"/>
        </w:rPr>
        <w:t>2</w:t>
      </w:r>
      <w:r w:rsidR="00E25E2B">
        <w:rPr>
          <w:rFonts w:ascii="Arial" w:hAnsi="Arial" w:cs="Arial"/>
        </w:rPr>
        <w:t>3</w:t>
      </w:r>
    </w:p>
    <w:p w14:paraId="7191C052" w14:textId="1CFDC762" w:rsidR="00D320F3" w:rsidRPr="00496933" w:rsidRDefault="00D56592" w:rsidP="00D56592">
      <w:pPr>
        <w:pStyle w:val="Pealkiri1"/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 w:rsidR="00553172" w:rsidRPr="00496933">
        <w:rPr>
          <w:rFonts w:ascii="Arial" w:hAnsi="Arial" w:cs="Arial"/>
          <w:sz w:val="24"/>
          <w:szCs w:val="24"/>
        </w:rPr>
        <w:t>Seosed õppekava</w:t>
      </w:r>
      <w:r w:rsidR="001E596B" w:rsidRPr="00496933">
        <w:rPr>
          <w:rFonts w:ascii="Arial" w:hAnsi="Arial" w:cs="Arial"/>
          <w:sz w:val="24"/>
          <w:szCs w:val="24"/>
        </w:rPr>
        <w:t xml:space="preserve"> üldpädevustega</w:t>
      </w:r>
    </w:p>
    <w:p w14:paraId="11F8B0E5" w14:textId="10C9FE5C" w:rsidR="00ED12AC" w:rsidRPr="00FE37AF" w:rsidRDefault="001F7FBA" w:rsidP="00ED12AC">
      <w:pPr>
        <w:pStyle w:val="Loendilik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37AF">
        <w:rPr>
          <w:rFonts w:ascii="Arial" w:hAnsi="Arial" w:cs="Arial"/>
        </w:rPr>
        <w:t xml:space="preserve">Üldpädevustega on eksamitöö seotud </w:t>
      </w:r>
      <w:r w:rsidR="00FE37AF">
        <w:rPr>
          <w:rFonts w:ascii="Arial" w:hAnsi="Arial" w:cs="Arial"/>
        </w:rPr>
        <w:t xml:space="preserve">eeskätt </w:t>
      </w:r>
      <w:r w:rsidRPr="00FE37AF">
        <w:rPr>
          <w:rFonts w:ascii="Arial" w:hAnsi="Arial" w:cs="Arial"/>
          <w:b/>
        </w:rPr>
        <w:t>suulise osa intervjuu küsimuste</w:t>
      </w:r>
      <w:r w:rsidRPr="00FE37AF">
        <w:rPr>
          <w:rFonts w:ascii="Arial" w:hAnsi="Arial" w:cs="Arial"/>
        </w:rPr>
        <w:t xml:space="preserve"> kaudu, mis annavad </w:t>
      </w:r>
      <w:r w:rsidR="006E69E8" w:rsidRPr="00FE37AF">
        <w:rPr>
          <w:rFonts w:ascii="Arial" w:hAnsi="Arial" w:cs="Arial"/>
        </w:rPr>
        <w:t xml:space="preserve">õppesisu teemavaldkondade piires </w:t>
      </w:r>
      <w:r w:rsidRPr="00FE37AF">
        <w:rPr>
          <w:rFonts w:ascii="Arial" w:hAnsi="Arial" w:cs="Arial"/>
        </w:rPr>
        <w:t xml:space="preserve">võimaluse väljendada üldpädevustes kirjeldatud </w:t>
      </w:r>
      <w:r w:rsidR="0070218F" w:rsidRPr="00FE37AF">
        <w:rPr>
          <w:rFonts w:ascii="Arial" w:hAnsi="Arial" w:cs="Arial"/>
        </w:rPr>
        <w:t>teadmisi, oskusi ja hoiakuid</w:t>
      </w:r>
      <w:r w:rsidR="004D79AD">
        <w:rPr>
          <w:rFonts w:ascii="Arial" w:hAnsi="Arial" w:cs="Arial"/>
        </w:rPr>
        <w:t>.</w:t>
      </w:r>
    </w:p>
    <w:p w14:paraId="06C20514" w14:textId="2B998912" w:rsidR="006E69E8" w:rsidRPr="00FE37AF" w:rsidRDefault="006E69E8" w:rsidP="00ED12AC">
      <w:pPr>
        <w:pStyle w:val="Loendilik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37AF">
        <w:rPr>
          <w:rFonts w:ascii="Arial" w:hAnsi="Arial" w:cs="Arial"/>
        </w:rPr>
        <w:t xml:space="preserve">Üldpädevustega on eksamitöö seotud </w:t>
      </w:r>
      <w:r w:rsidRPr="00FE37AF">
        <w:rPr>
          <w:rFonts w:ascii="Arial" w:hAnsi="Arial" w:cs="Arial"/>
          <w:b/>
        </w:rPr>
        <w:t>ülesannete alustekstides</w:t>
      </w:r>
      <w:r w:rsidRPr="00FE37AF">
        <w:rPr>
          <w:rFonts w:ascii="Arial" w:hAnsi="Arial" w:cs="Arial"/>
        </w:rPr>
        <w:t xml:space="preserve"> väljendatud hoiakute ja väärtuste kaudu</w:t>
      </w:r>
      <w:r w:rsidR="00ED12AC" w:rsidRPr="00FE37AF">
        <w:rPr>
          <w:rFonts w:ascii="Arial" w:hAnsi="Arial" w:cs="Arial"/>
        </w:rPr>
        <w:t>.</w:t>
      </w:r>
      <w:r w:rsidR="005955AA" w:rsidRPr="00FE37AF">
        <w:rPr>
          <w:rFonts w:ascii="Arial" w:hAnsi="Arial" w:cs="Arial"/>
        </w:rPr>
        <w:t xml:space="preserve"> </w:t>
      </w:r>
    </w:p>
    <w:p w14:paraId="417F695F" w14:textId="0D3D74EC" w:rsidR="00D36B7B" w:rsidRDefault="00ED12AC" w:rsidP="00ED12AC">
      <w:pPr>
        <w:pStyle w:val="Loendilik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E37AF">
        <w:rPr>
          <w:rFonts w:ascii="Arial" w:hAnsi="Arial" w:cs="Arial"/>
          <w:b/>
        </w:rPr>
        <w:t>Sotsiaalse</w:t>
      </w:r>
      <w:r w:rsidR="005955AA" w:rsidRPr="00FE37AF">
        <w:rPr>
          <w:rFonts w:ascii="Arial" w:hAnsi="Arial" w:cs="Arial"/>
          <w:b/>
        </w:rPr>
        <w:t xml:space="preserve"> pädevuse</w:t>
      </w:r>
      <w:r w:rsidRPr="00FE37AF">
        <w:rPr>
          <w:rFonts w:ascii="Arial" w:hAnsi="Arial" w:cs="Arial"/>
          <w:b/>
        </w:rPr>
        <w:t>ga</w:t>
      </w:r>
      <w:r w:rsidR="005955AA" w:rsidRPr="00FE37AF">
        <w:rPr>
          <w:rFonts w:ascii="Arial" w:hAnsi="Arial" w:cs="Arial"/>
        </w:rPr>
        <w:t xml:space="preserve"> </w:t>
      </w:r>
      <w:r w:rsidRPr="00FE37AF">
        <w:rPr>
          <w:rFonts w:ascii="Arial" w:hAnsi="Arial" w:cs="Arial"/>
        </w:rPr>
        <w:t xml:space="preserve">(teha koostööd teiste inimestega erinevates situatsioonides; aktsepteerida inimeste erinevusi ning arvestada neid suhtlemisel) on otseselt seotud </w:t>
      </w:r>
      <w:r w:rsidR="005955AA" w:rsidRPr="00FE37AF">
        <w:rPr>
          <w:rFonts w:ascii="Arial" w:hAnsi="Arial" w:cs="Arial"/>
        </w:rPr>
        <w:t>eksami su</w:t>
      </w:r>
      <w:r w:rsidR="0080398F" w:rsidRPr="00FE37AF">
        <w:rPr>
          <w:rFonts w:ascii="Arial" w:hAnsi="Arial" w:cs="Arial"/>
        </w:rPr>
        <w:t>u</w:t>
      </w:r>
      <w:r w:rsidR="005955AA" w:rsidRPr="00FE37AF">
        <w:rPr>
          <w:rFonts w:ascii="Arial" w:hAnsi="Arial" w:cs="Arial"/>
        </w:rPr>
        <w:t xml:space="preserve">line osa ja </w:t>
      </w:r>
      <w:r w:rsidRPr="00FE37AF">
        <w:rPr>
          <w:rFonts w:ascii="Arial" w:hAnsi="Arial" w:cs="Arial"/>
          <w:b/>
        </w:rPr>
        <w:t>suhtluspädevusega</w:t>
      </w:r>
      <w:r w:rsidR="005955AA" w:rsidRPr="00FE37AF">
        <w:rPr>
          <w:rFonts w:ascii="Arial" w:hAnsi="Arial" w:cs="Arial"/>
        </w:rPr>
        <w:t xml:space="preserve"> kogu eksamitöö</w:t>
      </w:r>
      <w:r w:rsidRPr="00FE37AF">
        <w:rPr>
          <w:rFonts w:ascii="Arial" w:hAnsi="Arial" w:cs="Arial"/>
        </w:rPr>
        <w:t>: suutlikkus ennast selgelt ja asjakohaselt väljendada, arvestades olukordi ja suhtluspartnereid, oma seisukohti esitada ja põhjendada (suuline ja kirjutamisosa); lugeda ning mõista teabe- ja tarbetekste ning ilukirjandust (lugemis- ja kuulamisosa); kirjutada eri liiki tekste, kasutades kohaseid keelevahendeid ja sobivat stiili (kirjutamisosa); väärtustada õigekeelsust ning väljendusrikast keelt (suuline ja kirjutamisosa</w:t>
      </w:r>
      <w:r w:rsidR="00EF446D">
        <w:rPr>
          <w:rFonts w:ascii="Times New Roman" w:hAnsi="Times New Roman" w:cs="Times New Roman"/>
        </w:rPr>
        <w:t>).</w:t>
      </w:r>
    </w:p>
    <w:p w14:paraId="36DED0D2" w14:textId="77777777" w:rsidR="00D56592" w:rsidRDefault="00D56592" w:rsidP="00D56592">
      <w:pPr>
        <w:rPr>
          <w:rFonts w:ascii="Arial" w:hAnsi="Arial" w:cs="Arial"/>
          <w:color w:val="0070C0"/>
          <w:sz w:val="24"/>
          <w:szCs w:val="24"/>
        </w:rPr>
      </w:pPr>
    </w:p>
    <w:p w14:paraId="62B499A8" w14:textId="1C8ACAD2" w:rsidR="005955AA" w:rsidRPr="00D56592" w:rsidRDefault="00D56592" w:rsidP="00D56592">
      <w:pPr>
        <w:ind w:firstLine="357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II</w:t>
      </w:r>
      <w:r>
        <w:rPr>
          <w:rFonts w:ascii="Arial" w:hAnsi="Arial" w:cs="Arial"/>
          <w:color w:val="0070C0"/>
          <w:sz w:val="24"/>
          <w:szCs w:val="24"/>
        </w:rPr>
        <w:tab/>
      </w:r>
      <w:r w:rsidR="00D36B7B" w:rsidRPr="00D56592">
        <w:rPr>
          <w:rFonts w:ascii="Arial" w:hAnsi="Arial" w:cs="Arial"/>
          <w:color w:val="0070C0"/>
          <w:sz w:val="24"/>
          <w:szCs w:val="24"/>
        </w:rPr>
        <w:t>Eksamitöö ja läbivad teemad</w:t>
      </w:r>
    </w:p>
    <w:tbl>
      <w:tblPr>
        <w:tblStyle w:val="Kontuurtabel"/>
        <w:tblpPr w:leftFromText="141" w:rightFromText="141" w:vertAnchor="text" w:horzAnchor="margin" w:tblpY="534"/>
        <w:tblW w:w="9776" w:type="dxa"/>
        <w:tblLayout w:type="fixed"/>
        <w:tblLook w:val="04A0" w:firstRow="1" w:lastRow="0" w:firstColumn="1" w:lastColumn="0" w:noHBand="0" w:noVBand="1"/>
      </w:tblPr>
      <w:tblGrid>
        <w:gridCol w:w="1699"/>
        <w:gridCol w:w="3258"/>
        <w:gridCol w:w="992"/>
        <w:gridCol w:w="992"/>
        <w:gridCol w:w="851"/>
        <w:gridCol w:w="992"/>
        <w:gridCol w:w="992"/>
      </w:tblGrid>
      <w:tr w:rsidR="00E866E7" w:rsidRPr="008940BE" w14:paraId="3506A3FA" w14:textId="77777777" w:rsidTr="00D36B7B">
        <w:tc>
          <w:tcPr>
            <w:tcW w:w="4957" w:type="dxa"/>
            <w:gridSpan w:val="2"/>
          </w:tcPr>
          <w:p w14:paraId="4D476975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Õppekava teemad</w:t>
            </w:r>
          </w:p>
        </w:tc>
        <w:tc>
          <w:tcPr>
            <w:tcW w:w="4819" w:type="dxa"/>
            <w:gridSpan w:val="5"/>
          </w:tcPr>
          <w:p w14:paraId="47A58C5D" w14:textId="090F8409" w:rsidR="00E866E7" w:rsidRDefault="00E866E7" w:rsidP="00D36B7B">
            <w:pPr>
              <w:rPr>
                <w:rFonts w:ascii="Arial" w:hAnsi="Arial" w:cs="Arial"/>
                <w:b/>
              </w:rPr>
            </w:pPr>
          </w:p>
        </w:tc>
      </w:tr>
      <w:tr w:rsidR="00E866E7" w:rsidRPr="008940BE" w14:paraId="3F9C2E7F" w14:textId="77777777" w:rsidTr="00D36B7B">
        <w:tc>
          <w:tcPr>
            <w:tcW w:w="1699" w:type="dxa"/>
          </w:tcPr>
          <w:p w14:paraId="5ACD7FA4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r w:rsidRPr="008940BE">
              <w:rPr>
                <w:rFonts w:ascii="Arial" w:hAnsi="Arial" w:cs="Arial"/>
                <w:b/>
              </w:rPr>
              <w:t>Läbiv teema</w:t>
            </w:r>
          </w:p>
        </w:tc>
        <w:tc>
          <w:tcPr>
            <w:tcW w:w="3258" w:type="dxa"/>
          </w:tcPr>
          <w:p w14:paraId="18A69DE8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r w:rsidRPr="008940BE">
              <w:rPr>
                <w:rFonts w:ascii="Arial" w:hAnsi="Arial" w:cs="Arial"/>
                <w:b/>
              </w:rPr>
              <w:t>Seos III kooliastme õppesisu all toodud teemavaldkondadega</w:t>
            </w:r>
          </w:p>
        </w:tc>
        <w:tc>
          <w:tcPr>
            <w:tcW w:w="992" w:type="dxa"/>
          </w:tcPr>
          <w:p w14:paraId="4B049344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Kirjuta-mine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</w:tcPr>
          <w:p w14:paraId="09926435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Kuula-mine</w:t>
            </w:r>
            <w:proofErr w:type="spellEnd"/>
          </w:p>
        </w:tc>
        <w:tc>
          <w:tcPr>
            <w:tcW w:w="851" w:type="dxa"/>
          </w:tcPr>
          <w:p w14:paraId="501B0A30" w14:textId="77777777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Luge-mine</w:t>
            </w:r>
            <w:proofErr w:type="spellEnd"/>
          </w:p>
        </w:tc>
        <w:tc>
          <w:tcPr>
            <w:tcW w:w="992" w:type="dxa"/>
          </w:tcPr>
          <w:p w14:paraId="7A8F6E6F" w14:textId="1412E106" w:rsidR="00CB6411" w:rsidRDefault="00CB6411" w:rsidP="00D36B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Struk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</w:p>
          <w:p w14:paraId="3862B179" w14:textId="6B8C8677" w:rsidR="00E866E7" w:rsidRPr="008940BE" w:rsidRDefault="00CB6411" w:rsidP="00D36B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tuur</w:t>
            </w:r>
          </w:p>
        </w:tc>
        <w:tc>
          <w:tcPr>
            <w:tcW w:w="992" w:type="dxa"/>
          </w:tcPr>
          <w:p w14:paraId="3D3F4739" w14:textId="33D75E34" w:rsidR="00E866E7" w:rsidRPr="008940BE" w:rsidRDefault="00E866E7" w:rsidP="00D36B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Rää</w:t>
            </w:r>
            <w:r w:rsidR="00CB6411">
              <w:rPr>
                <w:rFonts w:ascii="Arial" w:hAnsi="Arial" w:cs="Arial"/>
                <w:b/>
              </w:rPr>
              <w:t>-ki</w:t>
            </w:r>
            <w:r>
              <w:rPr>
                <w:rFonts w:ascii="Arial" w:hAnsi="Arial" w:cs="Arial"/>
                <w:b/>
              </w:rPr>
              <w:t>mine</w:t>
            </w:r>
            <w:proofErr w:type="spellEnd"/>
          </w:p>
        </w:tc>
      </w:tr>
      <w:tr w:rsidR="00E866E7" w:rsidRPr="008940BE" w14:paraId="5DFA3A4D" w14:textId="77777777" w:rsidTr="00D36B7B">
        <w:tc>
          <w:tcPr>
            <w:tcW w:w="1699" w:type="dxa"/>
          </w:tcPr>
          <w:p w14:paraId="65B0A157" w14:textId="77777777" w:rsidR="00E866E7" w:rsidRPr="008940BE" w:rsidRDefault="00E866E7" w:rsidP="00D36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e</w:t>
            </w:r>
            <w:r w:rsidRPr="008940BE">
              <w:rPr>
                <w:rFonts w:ascii="Arial" w:hAnsi="Arial" w:cs="Arial"/>
              </w:rPr>
              <w:t>lukestev õpe ja karjääri planeerimine</w:t>
            </w:r>
          </w:p>
        </w:tc>
        <w:tc>
          <w:tcPr>
            <w:tcW w:w="3258" w:type="dxa"/>
          </w:tcPr>
          <w:p w14:paraId="442A7354" w14:textId="77777777" w:rsidR="00E866E7" w:rsidRPr="008940BE" w:rsidRDefault="00E866E7" w:rsidP="00D36B7B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Õppimine ja töö</w:t>
            </w:r>
          </w:p>
        </w:tc>
        <w:tc>
          <w:tcPr>
            <w:tcW w:w="992" w:type="dxa"/>
          </w:tcPr>
          <w:p w14:paraId="2B97267F" w14:textId="3A966AE4" w:rsidR="00E866E7" w:rsidRPr="008940BE" w:rsidRDefault="007F3E3B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0ACACD4" w14:textId="79B6BA7A" w:rsidR="00E866E7" w:rsidRPr="008940BE" w:rsidRDefault="00CB6411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5B6F20EC" w14:textId="0A1DE5A9" w:rsidR="00E866E7" w:rsidRPr="008940BE" w:rsidRDefault="00A521B6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514EEAC1" w14:textId="7C0490D3" w:rsidR="00E866E7" w:rsidRPr="008940BE" w:rsidRDefault="00E866E7" w:rsidP="00D36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0D2F7" w14:textId="6EF7151C" w:rsidR="00E866E7" w:rsidRPr="008940BE" w:rsidRDefault="00CB6411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866E7" w:rsidRPr="008940BE" w14:paraId="543B40B3" w14:textId="77777777" w:rsidTr="00D36B7B">
        <w:tc>
          <w:tcPr>
            <w:tcW w:w="1699" w:type="dxa"/>
          </w:tcPr>
          <w:p w14:paraId="639B7D61" w14:textId="77777777" w:rsidR="00E866E7" w:rsidRPr="008940BE" w:rsidRDefault="00E866E7" w:rsidP="00D36B7B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2) keskkond ja jätkusuutlik areng</w:t>
            </w:r>
          </w:p>
        </w:tc>
        <w:tc>
          <w:tcPr>
            <w:tcW w:w="3258" w:type="dxa"/>
          </w:tcPr>
          <w:p w14:paraId="5F25D12C" w14:textId="77777777" w:rsidR="00E866E7" w:rsidRPr="008940BE" w:rsidRDefault="00E866E7" w:rsidP="00D36B7B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Kodukoht Eesti</w:t>
            </w:r>
            <w:r>
              <w:rPr>
                <w:rFonts w:ascii="Arial" w:hAnsi="Arial" w:cs="Arial"/>
              </w:rPr>
              <w:t>. Riigid ja nende kultuur.</w:t>
            </w:r>
          </w:p>
        </w:tc>
        <w:tc>
          <w:tcPr>
            <w:tcW w:w="992" w:type="dxa"/>
          </w:tcPr>
          <w:p w14:paraId="48D66425" w14:textId="5793E869" w:rsidR="00E866E7" w:rsidRPr="008940BE" w:rsidRDefault="00E866E7" w:rsidP="00D36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CCAD24" w14:textId="71D26791" w:rsidR="00E866E7" w:rsidRPr="008940BE" w:rsidRDefault="007F3E3B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3E1B25C8" w14:textId="4C3362A9" w:rsidR="00E866E7" w:rsidRPr="008940BE" w:rsidRDefault="00E866E7" w:rsidP="00D36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852C1E" w14:textId="11CFA732" w:rsidR="00E866E7" w:rsidRPr="008940BE" w:rsidRDefault="00E866E7" w:rsidP="00D36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FA5929" w14:textId="17F1B628" w:rsidR="00E866E7" w:rsidRPr="008940BE" w:rsidRDefault="00CB6411" w:rsidP="00D36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63A1BDBC" w14:textId="77777777" w:rsidTr="00D36B7B">
        <w:tc>
          <w:tcPr>
            <w:tcW w:w="1699" w:type="dxa"/>
          </w:tcPr>
          <w:p w14:paraId="002E05D2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 xml:space="preserve">3) </w:t>
            </w:r>
            <w:proofErr w:type="spellStart"/>
            <w:r w:rsidRPr="008940BE">
              <w:rPr>
                <w:rFonts w:ascii="Arial" w:hAnsi="Arial" w:cs="Arial"/>
              </w:rPr>
              <w:t>kodaniku</w:t>
            </w:r>
            <w:r>
              <w:rPr>
                <w:rFonts w:ascii="Arial" w:hAnsi="Arial" w:cs="Arial"/>
              </w:rPr>
              <w:t>-</w:t>
            </w:r>
            <w:r w:rsidRPr="008940BE">
              <w:rPr>
                <w:rFonts w:ascii="Arial" w:hAnsi="Arial" w:cs="Arial"/>
              </w:rPr>
              <w:t>algatus</w:t>
            </w:r>
            <w:proofErr w:type="spellEnd"/>
            <w:r w:rsidRPr="008940BE">
              <w:rPr>
                <w:rFonts w:ascii="Arial" w:hAnsi="Arial" w:cs="Arial"/>
              </w:rPr>
              <w:t xml:space="preserve"> ja ettevõtlikkus</w:t>
            </w:r>
          </w:p>
        </w:tc>
        <w:tc>
          <w:tcPr>
            <w:tcW w:w="3258" w:type="dxa"/>
          </w:tcPr>
          <w:p w14:paraId="00A20742" w14:textId="65C82BE0" w:rsidR="00442254" w:rsidRPr="008940BE" w:rsidRDefault="00442254" w:rsidP="00442254">
            <w:pPr>
              <w:rPr>
                <w:rFonts w:ascii="Arial" w:hAnsi="Arial" w:cs="Arial"/>
              </w:rPr>
            </w:pPr>
            <w:r w:rsidRPr="00772CBF">
              <w:rPr>
                <w:rFonts w:ascii="Arial" w:hAnsi="Arial" w:cs="Arial"/>
              </w:rPr>
              <w:t>Eesti ja maailm. Haridus</w:t>
            </w:r>
            <w:r w:rsidR="00942815">
              <w:rPr>
                <w:rFonts w:ascii="Arial" w:hAnsi="Arial" w:cs="Arial"/>
              </w:rPr>
              <w:t xml:space="preserve">. </w:t>
            </w:r>
            <w:r w:rsidRPr="00772CBF">
              <w:rPr>
                <w:rFonts w:ascii="Arial" w:hAnsi="Arial" w:cs="Arial"/>
              </w:rPr>
              <w:t>Inimene ja ühiskond.</w:t>
            </w:r>
          </w:p>
        </w:tc>
        <w:tc>
          <w:tcPr>
            <w:tcW w:w="992" w:type="dxa"/>
          </w:tcPr>
          <w:p w14:paraId="62FD2AC5" w14:textId="25A8E1ED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255EADD5" w14:textId="7830A880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3C3F9082" w14:textId="6A5CB9F8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D9793AE" w14:textId="459CB847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096CD9" w14:textId="2EE5CE0F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5FE3B0A5" w14:textId="77777777" w:rsidTr="00D36B7B">
        <w:tc>
          <w:tcPr>
            <w:tcW w:w="1699" w:type="dxa"/>
          </w:tcPr>
          <w:p w14:paraId="4EF8CDB5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4) kultuuriline identiteet</w:t>
            </w:r>
          </w:p>
        </w:tc>
        <w:tc>
          <w:tcPr>
            <w:tcW w:w="3258" w:type="dxa"/>
          </w:tcPr>
          <w:p w14:paraId="39F86E9F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Kodukoht Eesti. Riigid ja nende kultuur.</w:t>
            </w:r>
          </w:p>
        </w:tc>
        <w:tc>
          <w:tcPr>
            <w:tcW w:w="992" w:type="dxa"/>
          </w:tcPr>
          <w:p w14:paraId="0AB8A9C0" w14:textId="6D14A4B2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954D203" w14:textId="09399A40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099DD2" w14:textId="43641CFA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F86E3C" w14:textId="78DB22F8" w:rsidR="00442254" w:rsidRPr="008940BE" w:rsidRDefault="00E90C3C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7AA9D1D4" w14:textId="411EF1C3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2E9599BC" w14:textId="77777777" w:rsidTr="00D36B7B">
        <w:tc>
          <w:tcPr>
            <w:tcW w:w="1699" w:type="dxa"/>
          </w:tcPr>
          <w:p w14:paraId="3CFC82E2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5) teabe</w:t>
            </w:r>
            <w:r>
              <w:rPr>
                <w:rFonts w:ascii="Arial" w:hAnsi="Arial" w:cs="Arial"/>
              </w:rPr>
              <w:t>-</w:t>
            </w:r>
            <w:r w:rsidRPr="008940BE">
              <w:rPr>
                <w:rFonts w:ascii="Arial" w:hAnsi="Arial" w:cs="Arial"/>
              </w:rPr>
              <w:t>keskkond</w:t>
            </w:r>
          </w:p>
        </w:tc>
        <w:tc>
          <w:tcPr>
            <w:tcW w:w="3258" w:type="dxa"/>
          </w:tcPr>
          <w:p w14:paraId="3E35E2E1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Igapäevaelu. Õppimine ja töö. Riigid ja nende kultuur. Vaba aeg.</w:t>
            </w:r>
          </w:p>
        </w:tc>
        <w:tc>
          <w:tcPr>
            <w:tcW w:w="992" w:type="dxa"/>
          </w:tcPr>
          <w:p w14:paraId="344DB638" w14:textId="378F8193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24544C13" w14:textId="27B353C7" w:rsidR="00442254" w:rsidRPr="008940BE" w:rsidRDefault="0041628D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50F7448D" w14:textId="0257515D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0DB249" w14:textId="09D98187" w:rsidR="00442254" w:rsidRPr="008940BE" w:rsidRDefault="00E90C3C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5D7D64EC" w14:textId="5B2D9749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3791FB68" w14:textId="77777777" w:rsidTr="00D36B7B">
        <w:tc>
          <w:tcPr>
            <w:tcW w:w="1699" w:type="dxa"/>
          </w:tcPr>
          <w:p w14:paraId="3C379FA2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6) tehnoloogia ja innovatsioon</w:t>
            </w:r>
          </w:p>
        </w:tc>
        <w:tc>
          <w:tcPr>
            <w:tcW w:w="3258" w:type="dxa"/>
          </w:tcPr>
          <w:p w14:paraId="3CF3D7A1" w14:textId="77777777" w:rsidR="00442254" w:rsidRPr="008940BE" w:rsidRDefault="00442254" w:rsidP="00442254">
            <w:pPr>
              <w:rPr>
                <w:rFonts w:ascii="Arial" w:hAnsi="Arial" w:cs="Arial"/>
                <w:i/>
              </w:rPr>
            </w:pPr>
            <w:r w:rsidRPr="008940BE">
              <w:rPr>
                <w:rFonts w:ascii="Arial" w:hAnsi="Arial" w:cs="Arial"/>
              </w:rPr>
              <w:t>Igapäevaelu. Õppimine ja töö. Riigid ja nende kultuur. Vaba aeg.</w:t>
            </w:r>
          </w:p>
        </w:tc>
        <w:tc>
          <w:tcPr>
            <w:tcW w:w="992" w:type="dxa"/>
          </w:tcPr>
          <w:p w14:paraId="71A403CB" w14:textId="13078188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C326773" w14:textId="2FDC2727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74B78569" w14:textId="564991E1" w:rsidR="00442254" w:rsidRPr="008940BE" w:rsidRDefault="0041628D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F85F6CB" w14:textId="784ACE37" w:rsidR="00442254" w:rsidRPr="008940BE" w:rsidRDefault="00E90C3C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1159A816" w14:textId="7F11B65D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53C09B55" w14:textId="77777777" w:rsidTr="00D36B7B">
        <w:tc>
          <w:tcPr>
            <w:tcW w:w="1699" w:type="dxa"/>
          </w:tcPr>
          <w:p w14:paraId="76668D16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7) tervis ja ohutus</w:t>
            </w:r>
          </w:p>
        </w:tc>
        <w:tc>
          <w:tcPr>
            <w:tcW w:w="3258" w:type="dxa"/>
          </w:tcPr>
          <w:p w14:paraId="573F69B2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 xml:space="preserve">Mina ja teised. Kodu ja lähiümbrus. Kodukoht Eesti. Igapäevaelu. Õppimine ja töö. </w:t>
            </w:r>
          </w:p>
        </w:tc>
        <w:tc>
          <w:tcPr>
            <w:tcW w:w="992" w:type="dxa"/>
          </w:tcPr>
          <w:p w14:paraId="36C6B04D" w14:textId="2200F300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663D41" w14:textId="27C7946B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1048EB2A" w14:textId="2D046E98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726A2C" w14:textId="3AA1216A" w:rsidR="00442254" w:rsidRPr="008940BE" w:rsidRDefault="0041628D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85FF180" w14:textId="658E0EBC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42254" w:rsidRPr="008940BE" w14:paraId="2970E7F8" w14:textId="77777777" w:rsidTr="00D36B7B">
        <w:tc>
          <w:tcPr>
            <w:tcW w:w="1699" w:type="dxa"/>
          </w:tcPr>
          <w:p w14:paraId="1F13F1EF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lastRenderedPageBreak/>
              <w:t>8) väärtused ja kõlblus</w:t>
            </w:r>
          </w:p>
        </w:tc>
        <w:tc>
          <w:tcPr>
            <w:tcW w:w="3258" w:type="dxa"/>
          </w:tcPr>
          <w:p w14:paraId="5B35206F" w14:textId="77777777" w:rsidR="00442254" w:rsidRPr="008940BE" w:rsidRDefault="00442254" w:rsidP="00442254">
            <w:pPr>
              <w:rPr>
                <w:rFonts w:ascii="Arial" w:hAnsi="Arial" w:cs="Arial"/>
              </w:rPr>
            </w:pPr>
            <w:r w:rsidRPr="008940BE">
              <w:rPr>
                <w:rFonts w:ascii="Arial" w:hAnsi="Arial" w:cs="Arial"/>
              </w:rPr>
              <w:t>Mina ja teised. Kodu ja lähiümbrus. Kodukoht Eesti. Igapäevaelu, õppimine ja töö. Riigid ja nende kultuur. Vaba aeg.</w:t>
            </w:r>
          </w:p>
        </w:tc>
        <w:tc>
          <w:tcPr>
            <w:tcW w:w="992" w:type="dxa"/>
          </w:tcPr>
          <w:p w14:paraId="202A2E86" w14:textId="1A3A5878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0D478940" w14:textId="36E72C62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14:paraId="0C690311" w14:textId="38003BD8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A75A19" w14:textId="2ECC5FD9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6385064" w14:textId="15D8335E" w:rsidR="00442254" w:rsidRPr="008940BE" w:rsidRDefault="00442254" w:rsidP="00442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571CEEE0" w14:textId="402FC391" w:rsidR="00553172" w:rsidRDefault="00D56592" w:rsidP="00D56592">
      <w:pPr>
        <w:pStyle w:val="Pealkiri1"/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</w:r>
      <w:r w:rsidR="0070265F" w:rsidRPr="00CD50E4">
        <w:rPr>
          <w:rFonts w:ascii="Arial" w:hAnsi="Arial" w:cs="Arial"/>
          <w:sz w:val="24"/>
          <w:szCs w:val="24"/>
        </w:rPr>
        <w:t>Õppeaine õppe- ja kasvatuseesmärgid</w:t>
      </w:r>
    </w:p>
    <w:p w14:paraId="4DA3F6B3" w14:textId="77777777" w:rsidR="00CE6BCF" w:rsidRDefault="00CE6BCF" w:rsidP="00955AFC">
      <w:pPr>
        <w:jc w:val="both"/>
        <w:rPr>
          <w:rFonts w:ascii="Arial" w:hAnsi="Arial" w:cs="Arial"/>
          <w:sz w:val="24"/>
          <w:szCs w:val="24"/>
        </w:rPr>
      </w:pPr>
    </w:p>
    <w:p w14:paraId="783869E4" w14:textId="79735CAD" w:rsidR="00E37751" w:rsidRPr="00974483" w:rsidRDefault="00564826" w:rsidP="00955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Eesti keele teise</w:t>
      </w:r>
      <w:r w:rsidR="00E37751" w:rsidRPr="00974483">
        <w:rPr>
          <w:rFonts w:ascii="Arial" w:hAnsi="Arial" w:cs="Arial"/>
          <w:sz w:val="24"/>
          <w:szCs w:val="24"/>
        </w:rPr>
        <w:t xml:space="preserve"> keele</w:t>
      </w:r>
      <w:r>
        <w:rPr>
          <w:rFonts w:ascii="Arial" w:hAnsi="Arial" w:cs="Arial"/>
          <w:sz w:val="24"/>
          <w:szCs w:val="24"/>
        </w:rPr>
        <w:t>na</w:t>
      </w:r>
      <w:r w:rsidR="00E37751" w:rsidRPr="00974483">
        <w:rPr>
          <w:rFonts w:ascii="Arial" w:hAnsi="Arial" w:cs="Arial"/>
          <w:sz w:val="24"/>
          <w:szCs w:val="24"/>
        </w:rPr>
        <w:t xml:space="preserve"> põhikooli lõpueksam mõõdab </w:t>
      </w:r>
      <w:r w:rsidR="00F2006C" w:rsidRPr="00974483">
        <w:rPr>
          <w:rFonts w:ascii="Arial" w:hAnsi="Arial" w:cs="Arial"/>
          <w:sz w:val="24"/>
          <w:szCs w:val="24"/>
        </w:rPr>
        <w:t xml:space="preserve">põhikooli </w:t>
      </w:r>
      <w:r w:rsidR="00CE6BCF">
        <w:rPr>
          <w:rFonts w:ascii="Arial" w:hAnsi="Arial" w:cs="Arial"/>
          <w:sz w:val="24"/>
          <w:szCs w:val="24"/>
        </w:rPr>
        <w:t>B1-keeleoskustaseme</w:t>
      </w:r>
      <w:r w:rsidR="00F2006C" w:rsidRPr="00974483">
        <w:rPr>
          <w:rFonts w:ascii="Arial" w:hAnsi="Arial" w:cs="Arial"/>
          <w:sz w:val="24"/>
          <w:szCs w:val="24"/>
        </w:rPr>
        <w:t xml:space="preserve"> õpetusega taotletava </w:t>
      </w:r>
      <w:r w:rsidR="00E37751" w:rsidRPr="00974483">
        <w:rPr>
          <w:rFonts w:ascii="Arial" w:hAnsi="Arial" w:cs="Arial"/>
          <w:sz w:val="24"/>
          <w:szCs w:val="24"/>
        </w:rPr>
        <w:t>õppe</w:t>
      </w:r>
      <w:r w:rsidR="00F2006C" w:rsidRPr="00974483">
        <w:rPr>
          <w:rFonts w:ascii="Arial" w:hAnsi="Arial" w:cs="Arial"/>
          <w:sz w:val="24"/>
          <w:szCs w:val="24"/>
        </w:rPr>
        <w:t>-eesmär</w:t>
      </w:r>
      <w:r w:rsidR="00955AFC" w:rsidRPr="00974483">
        <w:rPr>
          <w:rFonts w:ascii="Arial" w:hAnsi="Arial" w:cs="Arial"/>
          <w:sz w:val="24"/>
          <w:szCs w:val="24"/>
        </w:rPr>
        <w:t>g</w:t>
      </w:r>
      <w:r w:rsidR="00F2006C" w:rsidRPr="00974483">
        <w:rPr>
          <w:rFonts w:ascii="Arial" w:hAnsi="Arial" w:cs="Arial"/>
          <w:sz w:val="24"/>
          <w:szCs w:val="24"/>
        </w:rPr>
        <w:t>i</w:t>
      </w:r>
      <w:r w:rsidR="00955AFC" w:rsidRPr="00974483">
        <w:rPr>
          <w:rFonts w:ascii="Arial" w:hAnsi="Arial" w:cs="Arial"/>
          <w:sz w:val="24"/>
          <w:szCs w:val="24"/>
        </w:rPr>
        <w:t xml:space="preserve"> täitmist</w:t>
      </w:r>
      <w:r w:rsidR="00E37751" w:rsidRPr="00974483">
        <w:rPr>
          <w:rFonts w:ascii="Arial" w:hAnsi="Arial" w:cs="Arial"/>
          <w:sz w:val="24"/>
          <w:szCs w:val="24"/>
        </w:rPr>
        <w:t>:</w:t>
      </w:r>
      <w:r w:rsidR="00F2006C" w:rsidRPr="00974483">
        <w:rPr>
          <w:rFonts w:ascii="Arial" w:hAnsi="Arial" w:cs="Arial"/>
          <w:sz w:val="24"/>
          <w:szCs w:val="24"/>
        </w:rPr>
        <w:t xml:space="preserve"> </w:t>
      </w:r>
      <w:r w:rsidR="00CE6BCF">
        <w:rPr>
          <w:rFonts w:ascii="Arial" w:hAnsi="Arial" w:cs="Arial"/>
          <w:sz w:val="24"/>
          <w:szCs w:val="24"/>
        </w:rPr>
        <w:t xml:space="preserve">omandab keeleoskuse tasemel, </w:t>
      </w:r>
      <w:r w:rsidR="00E37751" w:rsidRPr="00974483">
        <w:rPr>
          <w:rFonts w:ascii="Arial" w:hAnsi="Arial" w:cs="Arial"/>
          <w:sz w:val="24"/>
          <w:szCs w:val="24"/>
        </w:rPr>
        <w:t xml:space="preserve">mis võimaldab </w:t>
      </w:r>
      <w:r w:rsidR="00CE6BCF">
        <w:rPr>
          <w:rFonts w:ascii="Arial" w:hAnsi="Arial" w:cs="Arial"/>
          <w:sz w:val="24"/>
          <w:szCs w:val="24"/>
        </w:rPr>
        <w:t xml:space="preserve">iseseisvalt toimida eestikeelses keskkonnas ning jätkata õpinguid eesti keeles. </w:t>
      </w:r>
      <w:r w:rsidR="00F2006C" w:rsidRPr="00974483">
        <w:rPr>
          <w:rFonts w:ascii="Arial" w:hAnsi="Arial" w:cs="Arial"/>
          <w:sz w:val="24"/>
          <w:szCs w:val="24"/>
        </w:rPr>
        <w:t xml:space="preserve">Õppe-eesmärgi täitnud õpilase keeleoskustase on Euroopa Nõukogu keeleoskustasemete skaalal B1. </w:t>
      </w:r>
    </w:p>
    <w:p w14:paraId="07ABC3BF" w14:textId="036E5D6F" w:rsidR="0070265F" w:rsidRPr="00974483" w:rsidRDefault="00D56592" w:rsidP="00D56592">
      <w:pPr>
        <w:pStyle w:val="Pealkiri1"/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974483" w:rsidRPr="00974483">
        <w:rPr>
          <w:rFonts w:ascii="Arial" w:hAnsi="Arial" w:cs="Arial"/>
          <w:sz w:val="24"/>
          <w:szCs w:val="24"/>
        </w:rPr>
        <w:t>Kooliastme õpitulemused osaoskustes</w:t>
      </w:r>
    </w:p>
    <w:p w14:paraId="6142047D" w14:textId="77777777" w:rsidR="00974483" w:rsidRPr="00974483" w:rsidRDefault="00974483" w:rsidP="00974483">
      <w:pPr>
        <w:rPr>
          <w:rFonts w:ascii="Arial" w:hAnsi="Arial" w:cs="Arial"/>
        </w:rPr>
      </w:pPr>
    </w:p>
    <w:p w14:paraId="63811D33" w14:textId="36FA50DD" w:rsidR="00F77CC0" w:rsidRPr="00974483" w:rsidRDefault="00F2006C" w:rsidP="00955AFC">
      <w:pPr>
        <w:rPr>
          <w:rFonts w:ascii="Arial" w:hAnsi="Arial" w:cs="Arial"/>
          <w:sz w:val="24"/>
          <w:szCs w:val="24"/>
        </w:rPr>
      </w:pPr>
      <w:r w:rsidRPr="00974483">
        <w:rPr>
          <w:rFonts w:ascii="Arial" w:hAnsi="Arial" w:cs="Arial"/>
          <w:sz w:val="24"/>
          <w:szCs w:val="24"/>
        </w:rPr>
        <w:t xml:space="preserve">Põhikooli riikliku õppekava järgi on lõpetaja hea õpitulemus </w:t>
      </w:r>
      <w:r w:rsidR="00CE6BCF">
        <w:rPr>
          <w:rFonts w:ascii="Arial" w:hAnsi="Arial" w:cs="Arial"/>
          <w:sz w:val="24"/>
          <w:szCs w:val="24"/>
        </w:rPr>
        <w:t xml:space="preserve">eesti keeles teise keelena </w:t>
      </w:r>
      <w:r w:rsidR="007B6916" w:rsidRPr="00974483">
        <w:rPr>
          <w:rFonts w:ascii="Arial" w:hAnsi="Arial" w:cs="Arial"/>
          <w:sz w:val="24"/>
          <w:szCs w:val="24"/>
        </w:rPr>
        <w:t xml:space="preserve">Euroopa Nõukogu keeleoskustasemete skaalal </w:t>
      </w:r>
      <w:r w:rsidR="00CE6BCF">
        <w:rPr>
          <w:rFonts w:ascii="Arial" w:hAnsi="Arial" w:cs="Arial"/>
          <w:sz w:val="24"/>
          <w:szCs w:val="24"/>
        </w:rPr>
        <w:t>B1.2 ja</w:t>
      </w:r>
      <w:r w:rsidR="00F77CC0" w:rsidRPr="00974483">
        <w:rPr>
          <w:rFonts w:ascii="Arial" w:hAnsi="Arial" w:cs="Arial"/>
          <w:sz w:val="24"/>
          <w:szCs w:val="24"/>
        </w:rPr>
        <w:t xml:space="preserve"> </w:t>
      </w:r>
      <w:r w:rsidR="00CE6BCF">
        <w:rPr>
          <w:rFonts w:ascii="Arial" w:hAnsi="Arial" w:cs="Arial"/>
          <w:sz w:val="24"/>
          <w:szCs w:val="24"/>
        </w:rPr>
        <w:t>väga hea õpitulemus B2.1.</w:t>
      </w:r>
    </w:p>
    <w:p w14:paraId="6B4A0AD0" w14:textId="77777777" w:rsidR="007B6916" w:rsidRDefault="007B6916" w:rsidP="00F77CC0">
      <w:pPr>
        <w:spacing w:after="0"/>
        <w:rPr>
          <w:rFonts w:ascii="Arial" w:hAnsi="Arial" w:cs="Arial"/>
        </w:rPr>
      </w:pPr>
    </w:p>
    <w:tbl>
      <w:tblPr>
        <w:tblStyle w:val="Kontuurtabel"/>
        <w:tblW w:w="9872" w:type="dxa"/>
        <w:tblLayout w:type="fixed"/>
        <w:tblLook w:val="04A0" w:firstRow="1" w:lastRow="0" w:firstColumn="1" w:lastColumn="0" w:noHBand="0" w:noVBand="1"/>
      </w:tblPr>
      <w:tblGrid>
        <w:gridCol w:w="2547"/>
        <w:gridCol w:w="1383"/>
        <w:gridCol w:w="2971"/>
        <w:gridCol w:w="2971"/>
      </w:tblGrid>
      <w:tr w:rsidR="001338C3" w:rsidRPr="00955AFC" w14:paraId="2AF2E556" w14:textId="77777777" w:rsidTr="00E37751">
        <w:tc>
          <w:tcPr>
            <w:tcW w:w="2547" w:type="dxa"/>
          </w:tcPr>
          <w:p w14:paraId="128DACE0" w14:textId="77777777" w:rsidR="001338C3" w:rsidRPr="00955AFC" w:rsidRDefault="001338C3" w:rsidP="00F77CC0">
            <w:pPr>
              <w:rPr>
                <w:rFonts w:ascii="Arial" w:hAnsi="Arial" w:cs="Arial"/>
                <w:b/>
              </w:rPr>
            </w:pPr>
            <w:r w:rsidRPr="00955AFC">
              <w:rPr>
                <w:rFonts w:ascii="Arial" w:hAnsi="Arial" w:cs="Arial"/>
                <w:b/>
              </w:rPr>
              <w:t xml:space="preserve">Osaoskus/eksamiosa </w:t>
            </w:r>
          </w:p>
        </w:tc>
        <w:tc>
          <w:tcPr>
            <w:tcW w:w="1383" w:type="dxa"/>
          </w:tcPr>
          <w:p w14:paraId="602DC2A6" w14:textId="77777777" w:rsidR="001338C3" w:rsidRPr="00955AFC" w:rsidRDefault="001338C3" w:rsidP="003C2D0A">
            <w:pPr>
              <w:rPr>
                <w:rFonts w:ascii="Arial" w:hAnsi="Arial" w:cs="Arial"/>
                <w:b/>
              </w:rPr>
            </w:pPr>
            <w:r w:rsidRPr="00955AFC">
              <w:rPr>
                <w:rFonts w:ascii="Arial" w:hAnsi="Arial" w:cs="Arial"/>
                <w:b/>
              </w:rPr>
              <w:t xml:space="preserve">Ülesande nr </w:t>
            </w:r>
          </w:p>
        </w:tc>
        <w:tc>
          <w:tcPr>
            <w:tcW w:w="2971" w:type="dxa"/>
          </w:tcPr>
          <w:p w14:paraId="569139C3" w14:textId="77777777" w:rsidR="001338C3" w:rsidRPr="00955AFC" w:rsidRDefault="001338C3" w:rsidP="00F77CC0">
            <w:pPr>
              <w:rPr>
                <w:rFonts w:ascii="Arial" w:hAnsi="Arial" w:cs="Arial"/>
                <w:b/>
              </w:rPr>
            </w:pPr>
            <w:r w:rsidRPr="00955AFC">
              <w:rPr>
                <w:rFonts w:ascii="Arial" w:hAnsi="Arial" w:cs="Arial"/>
                <w:b/>
              </w:rPr>
              <w:t>Ülesandega mõõdetav oskus</w:t>
            </w:r>
          </w:p>
        </w:tc>
        <w:tc>
          <w:tcPr>
            <w:tcW w:w="2971" w:type="dxa"/>
          </w:tcPr>
          <w:p w14:paraId="1C61D76B" w14:textId="77777777" w:rsidR="00CD50E4" w:rsidRPr="00955AFC" w:rsidRDefault="001338C3" w:rsidP="00CD50E4">
            <w:pPr>
              <w:rPr>
                <w:rFonts w:ascii="Arial" w:hAnsi="Arial" w:cs="Arial"/>
                <w:b/>
              </w:rPr>
            </w:pPr>
            <w:r w:rsidRPr="00955AFC">
              <w:rPr>
                <w:rFonts w:ascii="Arial" w:hAnsi="Arial" w:cs="Arial"/>
                <w:b/>
              </w:rPr>
              <w:t xml:space="preserve">Teemavaldkond/-valdkonnad </w:t>
            </w:r>
          </w:p>
          <w:p w14:paraId="3032E11D" w14:textId="68342AEE" w:rsidR="001338C3" w:rsidRPr="00955AFC" w:rsidRDefault="00CD50E4" w:rsidP="00CD50E4">
            <w:pPr>
              <w:rPr>
                <w:rFonts w:ascii="Arial" w:hAnsi="Arial" w:cs="Arial"/>
                <w:b/>
              </w:rPr>
            </w:pPr>
            <w:r w:rsidRPr="0095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338C3" w:rsidRPr="00955AFC" w14:paraId="028C06E5" w14:textId="77777777" w:rsidTr="00E37751">
        <w:trPr>
          <w:trHeight w:val="1268"/>
        </w:trPr>
        <w:tc>
          <w:tcPr>
            <w:tcW w:w="2547" w:type="dxa"/>
            <w:vMerge w:val="restart"/>
          </w:tcPr>
          <w:p w14:paraId="4354D8E0" w14:textId="77777777" w:rsidR="001338C3" w:rsidRPr="00955AFC" w:rsidRDefault="001338C3" w:rsidP="00F77CC0">
            <w:pPr>
              <w:rPr>
                <w:rFonts w:ascii="Arial" w:hAnsi="Arial" w:cs="Arial"/>
                <w:u w:val="single"/>
              </w:rPr>
            </w:pPr>
            <w:r w:rsidRPr="00955AFC">
              <w:rPr>
                <w:rFonts w:ascii="Arial" w:hAnsi="Arial" w:cs="Arial"/>
                <w:u w:val="single"/>
              </w:rPr>
              <w:t>Kirjutamine</w:t>
            </w:r>
          </w:p>
          <w:p w14:paraId="12C8A0A1" w14:textId="44A8332D" w:rsidR="001338C3" w:rsidRPr="00955AFC" w:rsidRDefault="001338C3" w:rsidP="006F3E13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Põhikooli</w:t>
            </w:r>
            <w:r w:rsidR="00D36B7B">
              <w:rPr>
                <w:rFonts w:ascii="Arial" w:hAnsi="Arial" w:cs="Arial"/>
              </w:rPr>
              <w:t>lõpetaja oskab</w:t>
            </w:r>
            <w:r w:rsidRPr="00955AFC">
              <w:rPr>
                <w:rFonts w:ascii="Arial" w:hAnsi="Arial" w:cs="Arial"/>
              </w:rPr>
              <w:t xml:space="preserve"> </w:t>
            </w:r>
            <w:r w:rsidR="006F3E13" w:rsidRPr="00955AFC">
              <w:rPr>
                <w:rFonts w:ascii="Arial" w:hAnsi="Arial" w:cs="Arial"/>
              </w:rPr>
              <w:t>kirjeldada kogemusi, sündmusi, unistusi ja eesmärke ning lühidalt põhjendada ja selgitada oma seisukohti ja plaane.</w:t>
            </w:r>
          </w:p>
        </w:tc>
        <w:tc>
          <w:tcPr>
            <w:tcW w:w="1383" w:type="dxa"/>
          </w:tcPr>
          <w:p w14:paraId="35C70B6B" w14:textId="77777777" w:rsidR="001338C3" w:rsidRPr="00955AFC" w:rsidRDefault="001338C3" w:rsidP="00F77CC0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1</w:t>
            </w:r>
          </w:p>
        </w:tc>
        <w:tc>
          <w:tcPr>
            <w:tcW w:w="2971" w:type="dxa"/>
          </w:tcPr>
          <w:p w14:paraId="300DD3ED" w14:textId="3C153743" w:rsidR="001338C3" w:rsidRPr="00955AFC" w:rsidRDefault="00FB3EFD" w:rsidP="004F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Valdab üldist kirjalikku suhtlust, oskab edastada teavet, sõnumit (teade</w:t>
            </w:r>
            <w:r w:rsidR="00D36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vms).</w:t>
            </w:r>
          </w:p>
        </w:tc>
        <w:tc>
          <w:tcPr>
            <w:tcW w:w="2971" w:type="dxa"/>
          </w:tcPr>
          <w:p w14:paraId="150A625E" w14:textId="02331755" w:rsidR="00E90C3C" w:rsidRDefault="00E90C3C" w:rsidP="00E90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Igapäevaelu. Vaba aeg. </w:t>
            </w:r>
          </w:p>
          <w:p w14:paraId="7502366B" w14:textId="4C9955F1" w:rsidR="00326DEE" w:rsidRDefault="00326DEE" w:rsidP="00E90C3C">
            <w:pPr>
              <w:rPr>
                <w:rFonts w:ascii="Arial" w:hAnsi="Arial" w:cs="Arial"/>
              </w:rPr>
            </w:pPr>
          </w:p>
          <w:p w14:paraId="1D87EC96" w14:textId="45D3DAA3" w:rsidR="00326DEE" w:rsidRPr="007F3E3B" w:rsidRDefault="00326DEE" w:rsidP="00A521B6"/>
        </w:tc>
      </w:tr>
      <w:tr w:rsidR="001338C3" w:rsidRPr="00955AFC" w14:paraId="5FE78DEB" w14:textId="77777777" w:rsidTr="00E37751">
        <w:trPr>
          <w:trHeight w:val="1751"/>
        </w:trPr>
        <w:tc>
          <w:tcPr>
            <w:tcW w:w="2547" w:type="dxa"/>
            <w:vMerge/>
          </w:tcPr>
          <w:p w14:paraId="50F12ED8" w14:textId="77777777" w:rsidR="001338C3" w:rsidRPr="00955AFC" w:rsidRDefault="001338C3" w:rsidP="00F77CC0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F9F0264" w14:textId="77777777" w:rsidR="001338C3" w:rsidRPr="00955AFC" w:rsidRDefault="001338C3" w:rsidP="00F77CC0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2971" w:type="dxa"/>
          </w:tcPr>
          <w:p w14:paraId="222B92B8" w14:textId="6B893115" w:rsidR="001338C3" w:rsidRPr="00955AFC" w:rsidRDefault="006F3E13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 xml:space="preserve">Oskab kirjutada lühikesi </w:t>
            </w:r>
            <w:r w:rsidR="007E2A30" w:rsidRPr="00955AFC">
              <w:rPr>
                <w:rFonts w:ascii="Arial" w:hAnsi="Arial" w:cs="Arial"/>
              </w:rPr>
              <w:t>jutustavat laadi tekste, milles väljendab oma tundeid, mõtte</w:t>
            </w:r>
            <w:r w:rsidR="00FB3EFD">
              <w:rPr>
                <w:rFonts w:ascii="Arial" w:hAnsi="Arial" w:cs="Arial"/>
              </w:rPr>
              <w:t>id ja arvamusi (nt isiklik kiri sõbrale vms</w:t>
            </w:r>
            <w:r w:rsidR="007E2A30" w:rsidRPr="00955AFC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2971" w:type="dxa"/>
          </w:tcPr>
          <w:p w14:paraId="7CA84EE4" w14:textId="3182CE5A" w:rsidR="00326DEE" w:rsidRPr="00955AFC" w:rsidRDefault="00DD21C0" w:rsidP="006F6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Igapäevaelu. Vaba aeg.  </w:t>
            </w:r>
          </w:p>
        </w:tc>
      </w:tr>
      <w:tr w:rsidR="00FB3EFD" w:rsidRPr="00955AFC" w14:paraId="5E5F09DC" w14:textId="77777777" w:rsidTr="00E37751">
        <w:trPr>
          <w:trHeight w:val="570"/>
        </w:trPr>
        <w:tc>
          <w:tcPr>
            <w:tcW w:w="2547" w:type="dxa"/>
            <w:vMerge w:val="restart"/>
          </w:tcPr>
          <w:p w14:paraId="513C4B69" w14:textId="77777777" w:rsidR="00FB3EFD" w:rsidRPr="00955AFC" w:rsidRDefault="00FB3EFD" w:rsidP="00FB3EFD">
            <w:pPr>
              <w:rPr>
                <w:rFonts w:ascii="Arial" w:hAnsi="Arial" w:cs="Arial"/>
                <w:u w:val="single"/>
              </w:rPr>
            </w:pPr>
            <w:r w:rsidRPr="00955AFC">
              <w:rPr>
                <w:rFonts w:ascii="Arial" w:hAnsi="Arial" w:cs="Arial"/>
                <w:u w:val="single"/>
              </w:rPr>
              <w:t>Kuulamine</w:t>
            </w:r>
          </w:p>
          <w:p w14:paraId="7C10A4B0" w14:textId="55E0C889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 xml:space="preserve">Põhikoolilõpetaja mõistab endale tuttaval teemal kõike olulist. Mõistab otsesõnalist faktiteavet igapäevaelu teemadel. Tabab nii peamist mõtet kui spetsiifilisi üksikasju. </w:t>
            </w:r>
          </w:p>
          <w:p w14:paraId="1125C939" w14:textId="652CA05B" w:rsidR="00FB3EFD" w:rsidRPr="00955AFC" w:rsidRDefault="00FB3EFD" w:rsidP="00FB3EFD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1A54D85" w14:textId="6CA58756" w:rsidR="00FB3EFD" w:rsidRPr="00955AFC" w:rsidRDefault="00FB3EFD" w:rsidP="00FB3EFD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3" w:type="dxa"/>
          </w:tcPr>
          <w:p w14:paraId="6D9BE1E6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1</w:t>
            </w:r>
          </w:p>
        </w:tc>
        <w:tc>
          <w:tcPr>
            <w:tcW w:w="2971" w:type="dxa"/>
          </w:tcPr>
          <w:p w14:paraId="666DEC9C" w14:textId="3C7C9655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 xml:space="preserve">Mõistab lihtsamat infot, nt igapäevaste toodete-teenustega seotud juhendeid ja juhiseid. </w:t>
            </w:r>
          </w:p>
          <w:p w14:paraId="221AF983" w14:textId="48737FA1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Mõistab raadiouudiste ja lihtsamate salvestiste põhisisu.</w:t>
            </w:r>
          </w:p>
          <w:p w14:paraId="103614B1" w14:textId="46A942A1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7439A62" w14:textId="2E0EC45E" w:rsidR="00361DFE" w:rsidRDefault="00361DFE" w:rsidP="00361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Kodu ja lähiümbrus. Igapäevaelu. Õppimine ja töö. Vaba aeg. </w:t>
            </w:r>
          </w:p>
          <w:p w14:paraId="05C47F94" w14:textId="0790100F" w:rsidR="00575E39" w:rsidRPr="00955AFC" w:rsidRDefault="00575E39" w:rsidP="00361DFE">
            <w:pPr>
              <w:rPr>
                <w:rFonts w:ascii="Arial" w:hAnsi="Arial" w:cs="Arial"/>
              </w:rPr>
            </w:pPr>
          </w:p>
        </w:tc>
      </w:tr>
      <w:tr w:rsidR="00FB3EFD" w:rsidRPr="00955AFC" w14:paraId="588A0463" w14:textId="77777777" w:rsidTr="00E37751">
        <w:trPr>
          <w:trHeight w:val="570"/>
        </w:trPr>
        <w:tc>
          <w:tcPr>
            <w:tcW w:w="2547" w:type="dxa"/>
            <w:vMerge/>
          </w:tcPr>
          <w:p w14:paraId="7F0A267E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373AD5A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2971" w:type="dxa"/>
          </w:tcPr>
          <w:p w14:paraId="47CE4005" w14:textId="5746C901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Mõistab olulisemat selgest kirjakeelsest</w:t>
            </w:r>
            <w:r w:rsidR="004F4A9C">
              <w:rPr>
                <w:rFonts w:ascii="Arial" w:hAnsi="Arial" w:cs="Arial"/>
              </w:rPr>
              <w:t xml:space="preserve"> jutust ja lühikestest intervjuudest </w:t>
            </w:r>
            <w:r w:rsidRPr="00955AFC">
              <w:rPr>
                <w:rFonts w:ascii="Arial" w:hAnsi="Arial" w:cs="Arial"/>
              </w:rPr>
              <w:t>tuttavatel teemadel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1" w:type="dxa"/>
          </w:tcPr>
          <w:p w14:paraId="662B909A" w14:textId="7914869C" w:rsidR="00361DFE" w:rsidRDefault="00361DFE" w:rsidP="00361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Eesti. Õppimine ja töö. Vaba aeg. </w:t>
            </w:r>
          </w:p>
          <w:p w14:paraId="4E7ACFFD" w14:textId="237D1878" w:rsidR="00FB3EFD" w:rsidRPr="00955AFC" w:rsidRDefault="00FB3EFD" w:rsidP="00361DFE">
            <w:pPr>
              <w:rPr>
                <w:rFonts w:ascii="Arial" w:hAnsi="Arial" w:cs="Arial"/>
              </w:rPr>
            </w:pPr>
          </w:p>
        </w:tc>
      </w:tr>
      <w:tr w:rsidR="00FB3EFD" w:rsidRPr="00955AFC" w14:paraId="1583B579" w14:textId="77777777" w:rsidTr="00E37751">
        <w:trPr>
          <w:trHeight w:val="570"/>
        </w:trPr>
        <w:tc>
          <w:tcPr>
            <w:tcW w:w="2547" w:type="dxa"/>
            <w:vMerge/>
          </w:tcPr>
          <w:p w14:paraId="41D71DE2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74A251B9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3</w:t>
            </w:r>
          </w:p>
        </w:tc>
        <w:tc>
          <w:tcPr>
            <w:tcW w:w="2971" w:type="dxa"/>
          </w:tcPr>
          <w:p w14:paraId="12261242" w14:textId="1641DB21" w:rsidR="00FB3EFD" w:rsidRPr="00955AFC" w:rsidRDefault="00FB3EFD" w:rsidP="004F4A9C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 xml:space="preserve">Suudab jälgida </w:t>
            </w:r>
            <w:r w:rsidR="004F4A9C">
              <w:rPr>
                <w:rFonts w:ascii="Arial" w:hAnsi="Arial" w:cs="Arial"/>
              </w:rPr>
              <w:t>pikemat esinemist</w:t>
            </w:r>
            <w:r w:rsidRPr="00955AFC">
              <w:rPr>
                <w:rFonts w:ascii="Arial" w:hAnsi="Arial" w:cs="Arial"/>
              </w:rPr>
              <w:t xml:space="preserve">, kui teema on </w:t>
            </w:r>
            <w:r w:rsidRPr="00955AFC">
              <w:rPr>
                <w:rFonts w:ascii="Arial" w:hAnsi="Arial" w:cs="Arial"/>
              </w:rPr>
              <w:lastRenderedPageBreak/>
              <w:t>tuttav</w:t>
            </w:r>
            <w:r w:rsidR="004F4A9C">
              <w:rPr>
                <w:rFonts w:ascii="Arial" w:hAnsi="Arial" w:cs="Arial"/>
              </w:rPr>
              <w:t>.</w:t>
            </w:r>
            <w:r w:rsidR="009D019D">
              <w:rPr>
                <w:rFonts w:ascii="Arial" w:hAnsi="Arial" w:cs="Arial"/>
              </w:rPr>
              <w:t xml:space="preserve"> Mõistab peamist mõtet.</w:t>
            </w:r>
          </w:p>
        </w:tc>
        <w:tc>
          <w:tcPr>
            <w:tcW w:w="2971" w:type="dxa"/>
          </w:tcPr>
          <w:p w14:paraId="59971EC1" w14:textId="04C00064" w:rsidR="006F571F" w:rsidRPr="00955AFC" w:rsidRDefault="00D6574B" w:rsidP="002C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Igapäevaelu. Õppimine ja töö. </w:t>
            </w:r>
          </w:p>
        </w:tc>
      </w:tr>
      <w:tr w:rsidR="00FB3EFD" w:rsidRPr="00955AFC" w14:paraId="391C872A" w14:textId="77777777" w:rsidTr="00E37751">
        <w:trPr>
          <w:trHeight w:val="570"/>
        </w:trPr>
        <w:tc>
          <w:tcPr>
            <w:tcW w:w="2547" w:type="dxa"/>
            <w:vMerge/>
          </w:tcPr>
          <w:p w14:paraId="78D590E3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34243B91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4</w:t>
            </w:r>
          </w:p>
        </w:tc>
        <w:tc>
          <w:tcPr>
            <w:tcW w:w="2971" w:type="dxa"/>
          </w:tcPr>
          <w:p w14:paraId="6D0E011D" w14:textId="3B31BAA7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Mõistab olulisemat selgest kirjakeelsest jutust ja lühikestest lugudest tuttavatel teemadel</w:t>
            </w:r>
          </w:p>
        </w:tc>
        <w:tc>
          <w:tcPr>
            <w:tcW w:w="2971" w:type="dxa"/>
          </w:tcPr>
          <w:p w14:paraId="4D4DB4C3" w14:textId="3E9F0728" w:rsidR="00FB3EFD" w:rsidRPr="00955AFC" w:rsidRDefault="00D6574B" w:rsidP="007F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Igapäevaelu. Õppimine ja töö.</w:t>
            </w:r>
            <w:r w:rsidR="00420040">
              <w:rPr>
                <w:rFonts w:ascii="Arial" w:hAnsi="Arial" w:cs="Arial"/>
              </w:rPr>
              <w:t xml:space="preserve"> Eesti.</w:t>
            </w:r>
          </w:p>
        </w:tc>
      </w:tr>
      <w:tr w:rsidR="00FB3EFD" w:rsidRPr="00955AFC" w14:paraId="4A23B6CC" w14:textId="77777777" w:rsidTr="00E37751">
        <w:trPr>
          <w:trHeight w:val="684"/>
        </w:trPr>
        <w:tc>
          <w:tcPr>
            <w:tcW w:w="2547" w:type="dxa"/>
            <w:vMerge w:val="restart"/>
          </w:tcPr>
          <w:p w14:paraId="167A266F" w14:textId="77777777" w:rsidR="00FB3EFD" w:rsidRPr="00955AFC" w:rsidRDefault="00FB3EFD" w:rsidP="00FB3EFD">
            <w:pPr>
              <w:rPr>
                <w:rFonts w:ascii="Arial" w:hAnsi="Arial" w:cs="Arial"/>
                <w:u w:val="single"/>
              </w:rPr>
            </w:pPr>
            <w:r w:rsidRPr="00955AFC">
              <w:rPr>
                <w:rFonts w:ascii="Arial" w:hAnsi="Arial" w:cs="Arial"/>
                <w:u w:val="single"/>
              </w:rPr>
              <w:t>Lugemine</w:t>
            </w:r>
          </w:p>
          <w:p w14:paraId="4BF92A0F" w14:textId="4EB6CCEF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Põhikoolilõpetaja mõistab endale tuttaval teemal kõike olulist. Loeb otsesõnalisi faktipõhiseid tekste rahuldava arusaamisega, kui teema kuulub tema huvivaldkonda.</w:t>
            </w:r>
          </w:p>
          <w:p w14:paraId="6721316F" w14:textId="0ECD0E8E" w:rsidR="00FB3EFD" w:rsidRPr="00955AFC" w:rsidRDefault="00FB3EFD" w:rsidP="00FB3EFD">
            <w:pPr>
              <w:jc w:val="both"/>
              <w:rPr>
                <w:rFonts w:ascii="Arial" w:hAnsi="Arial" w:cs="Arial"/>
                <w:u w:val="single"/>
              </w:rPr>
            </w:pPr>
          </w:p>
          <w:p w14:paraId="34031B95" w14:textId="4AC40AAC" w:rsidR="00FB3EFD" w:rsidRPr="00955AFC" w:rsidRDefault="00FB3EFD" w:rsidP="00FB3EFD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3" w:type="dxa"/>
          </w:tcPr>
          <w:p w14:paraId="76460116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1</w:t>
            </w:r>
          </w:p>
          <w:p w14:paraId="76A4A0A6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  <w:p w14:paraId="24B403A8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  <w:p w14:paraId="0E172C3A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2A08608C" w14:textId="77804312" w:rsidR="00FB3EFD" w:rsidRPr="00955AFC" w:rsidRDefault="00823DC2" w:rsidP="004F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Saab aru teksti detailidest</w:t>
            </w:r>
            <w:r w:rsidR="006739CC">
              <w:rPr>
                <w:rFonts w:ascii="Arial" w:hAnsi="Arial" w:cs="Arial"/>
              </w:rPr>
              <w:t xml:space="preserve"> ja peamisest mõttest</w:t>
            </w:r>
            <w:r w:rsidR="004F2022">
              <w:rPr>
                <w:rFonts w:ascii="Arial" w:hAnsi="Arial" w:cs="Arial"/>
              </w:rPr>
              <w:t xml:space="preserve">, leiab olulise info, valdab üldist lugemisoskust. </w:t>
            </w:r>
          </w:p>
        </w:tc>
        <w:tc>
          <w:tcPr>
            <w:tcW w:w="2971" w:type="dxa"/>
          </w:tcPr>
          <w:p w14:paraId="1E6CAC89" w14:textId="75E24ED6" w:rsidR="00FB3EFD" w:rsidRPr="00955AFC" w:rsidRDefault="00D6574B" w:rsidP="002C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Igapäevaelu. Õppimine ja töö. </w:t>
            </w:r>
          </w:p>
        </w:tc>
      </w:tr>
      <w:tr w:rsidR="00FB3EFD" w:rsidRPr="00955AFC" w14:paraId="146B4CE5" w14:textId="77777777" w:rsidTr="00E37751">
        <w:trPr>
          <w:trHeight w:val="849"/>
        </w:trPr>
        <w:tc>
          <w:tcPr>
            <w:tcW w:w="2547" w:type="dxa"/>
            <w:vMerge/>
          </w:tcPr>
          <w:p w14:paraId="57287E55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78374FF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2971" w:type="dxa"/>
          </w:tcPr>
          <w:p w14:paraId="192C269E" w14:textId="3051F92D" w:rsidR="00FB3EFD" w:rsidRPr="00955AFC" w:rsidRDefault="00823DC2" w:rsidP="0082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Mõistab tekstisiseseid seosed, tunneb tasemekohast sõnavara. </w:t>
            </w:r>
          </w:p>
        </w:tc>
        <w:tc>
          <w:tcPr>
            <w:tcW w:w="2971" w:type="dxa"/>
          </w:tcPr>
          <w:p w14:paraId="442690B3" w14:textId="75A8A1BA" w:rsidR="00E51DC5" w:rsidRPr="00955AFC" w:rsidRDefault="00E51DC5" w:rsidP="00E51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Igapäevaelu. </w:t>
            </w:r>
          </w:p>
          <w:p w14:paraId="4DD235EB" w14:textId="3A437A2E" w:rsidR="00FB3EFD" w:rsidRPr="00955AFC" w:rsidRDefault="00FB3EFD" w:rsidP="00E51DC5">
            <w:pPr>
              <w:rPr>
                <w:rFonts w:ascii="Arial" w:hAnsi="Arial" w:cs="Arial"/>
              </w:rPr>
            </w:pPr>
          </w:p>
        </w:tc>
      </w:tr>
      <w:tr w:rsidR="00FB3EFD" w:rsidRPr="00955AFC" w14:paraId="73FAFE91" w14:textId="77777777" w:rsidTr="00E37751">
        <w:trPr>
          <w:trHeight w:val="1180"/>
        </w:trPr>
        <w:tc>
          <w:tcPr>
            <w:tcW w:w="2547" w:type="dxa"/>
            <w:vMerge/>
          </w:tcPr>
          <w:p w14:paraId="73719C78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88C9908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3</w:t>
            </w:r>
          </w:p>
        </w:tc>
        <w:tc>
          <w:tcPr>
            <w:tcW w:w="2971" w:type="dxa"/>
          </w:tcPr>
          <w:p w14:paraId="74D7C868" w14:textId="3E2A5696" w:rsidR="00FB3EFD" w:rsidRPr="00955AFC" w:rsidRDefault="00823DC2" w:rsidP="0067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Mõistab teksti ülesehitust ja tekstisiseseid seoseid. Suudab jälgida sündmuste arengut</w:t>
            </w:r>
            <w:r w:rsidR="006739CC">
              <w:rPr>
                <w:rFonts w:ascii="Arial" w:hAnsi="Arial" w:cs="Arial"/>
              </w:rPr>
              <w:t xml:space="preserve"> ja selle tervikuks järjestada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1" w:type="dxa"/>
          </w:tcPr>
          <w:p w14:paraId="15302B54" w14:textId="6837F8C3" w:rsidR="006C7182" w:rsidRPr="00955AFC" w:rsidRDefault="00DE109D" w:rsidP="002C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Igapäevaelu. Õppimine ja töö. Vaba aeg.  </w:t>
            </w:r>
          </w:p>
        </w:tc>
      </w:tr>
      <w:tr w:rsidR="00FB3EFD" w:rsidRPr="00955AFC" w14:paraId="0C7D211C" w14:textId="77777777" w:rsidTr="00564826">
        <w:trPr>
          <w:trHeight w:val="1089"/>
        </w:trPr>
        <w:tc>
          <w:tcPr>
            <w:tcW w:w="2547" w:type="dxa"/>
            <w:vMerge w:val="restart"/>
          </w:tcPr>
          <w:p w14:paraId="035050BB" w14:textId="77777777" w:rsidR="00FB3EFD" w:rsidRDefault="00FB3EFD" w:rsidP="00FB3EFD">
            <w:pPr>
              <w:rPr>
                <w:rFonts w:ascii="Arial" w:hAnsi="Arial" w:cs="Arial"/>
                <w:u w:val="single"/>
              </w:rPr>
            </w:pPr>
            <w:r w:rsidRPr="00564826">
              <w:rPr>
                <w:rFonts w:ascii="Arial" w:hAnsi="Arial" w:cs="Arial"/>
                <w:u w:val="single"/>
              </w:rPr>
              <w:t>Struktuur</w:t>
            </w:r>
          </w:p>
          <w:p w14:paraId="04C7E37C" w14:textId="54A33EB1" w:rsidR="004F2022" w:rsidRPr="004F2022" w:rsidRDefault="00D36B7B" w:rsidP="004F2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Põhikooli</w:t>
            </w:r>
            <w:r w:rsidR="004F2022" w:rsidRPr="004F2022">
              <w:rPr>
                <w:rFonts w:ascii="Arial" w:hAnsi="Arial" w:cs="Arial"/>
              </w:rPr>
              <w:t xml:space="preserve">lõpetaja valdab tasemekohast grammatikat, mis </w:t>
            </w:r>
            <w:r w:rsidR="004F2022">
              <w:rPr>
                <w:rFonts w:ascii="Arial" w:hAnsi="Arial" w:cs="Arial"/>
              </w:rPr>
              <w:t xml:space="preserve">on üks osa kommunikatiivsest keeleoskusest. </w:t>
            </w:r>
          </w:p>
        </w:tc>
        <w:tc>
          <w:tcPr>
            <w:tcW w:w="1383" w:type="dxa"/>
          </w:tcPr>
          <w:p w14:paraId="036EBC88" w14:textId="2674593F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1" w:type="dxa"/>
          </w:tcPr>
          <w:p w14:paraId="4A434E86" w14:textId="32457BB2" w:rsidR="00FB3EFD" w:rsidRPr="00955AFC" w:rsidRDefault="00F95A40" w:rsidP="0067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Valdab </w:t>
            </w:r>
            <w:r w:rsidR="00823DC2">
              <w:rPr>
                <w:rFonts w:ascii="Arial" w:hAnsi="Arial" w:cs="Arial"/>
              </w:rPr>
              <w:t xml:space="preserve">tasemekohast sõnavara, </w:t>
            </w:r>
            <w:r w:rsidR="006739CC">
              <w:rPr>
                <w:rFonts w:ascii="Arial" w:hAnsi="Arial" w:cs="Arial"/>
              </w:rPr>
              <w:t xml:space="preserve">teeb vahet </w:t>
            </w:r>
            <w:r w:rsidR="00E866E7">
              <w:rPr>
                <w:rFonts w:ascii="Arial" w:hAnsi="Arial" w:cs="Arial"/>
              </w:rPr>
              <w:t xml:space="preserve">grammatilistel </w:t>
            </w:r>
            <w:r w:rsidR="00823DC2">
              <w:rPr>
                <w:rFonts w:ascii="Arial" w:hAnsi="Arial" w:cs="Arial"/>
              </w:rPr>
              <w:t xml:space="preserve">vormidel, valdab tekstisiseseid seoseid. </w:t>
            </w:r>
          </w:p>
        </w:tc>
        <w:tc>
          <w:tcPr>
            <w:tcW w:w="2971" w:type="dxa"/>
          </w:tcPr>
          <w:p w14:paraId="13284F76" w14:textId="25706692" w:rsidR="00FB3EFD" w:rsidRPr="00955AFC" w:rsidRDefault="00E51DC5" w:rsidP="00E51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Tervis. </w:t>
            </w:r>
          </w:p>
        </w:tc>
      </w:tr>
      <w:tr w:rsidR="00FB3EFD" w:rsidRPr="00955AFC" w14:paraId="5AD46838" w14:textId="77777777" w:rsidTr="00E37751">
        <w:trPr>
          <w:trHeight w:val="669"/>
        </w:trPr>
        <w:tc>
          <w:tcPr>
            <w:tcW w:w="2547" w:type="dxa"/>
            <w:vMerge/>
          </w:tcPr>
          <w:p w14:paraId="36C3537C" w14:textId="77777777" w:rsidR="00FB3EFD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7E668360" w14:textId="58907C5C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Ül</w:t>
            </w:r>
            <w:proofErr w:type="spellEnd"/>
            <w:r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2971" w:type="dxa"/>
          </w:tcPr>
          <w:p w14:paraId="3DCB028B" w14:textId="118A23C9" w:rsidR="00FB3EFD" w:rsidRPr="00955AFC" w:rsidRDefault="00F95A40" w:rsidP="0067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Valdab tasemekohast grammatikat, </w:t>
            </w:r>
            <w:r w:rsidR="006739CC">
              <w:rPr>
                <w:rFonts w:ascii="Arial" w:hAnsi="Arial" w:cs="Arial"/>
              </w:rPr>
              <w:t xml:space="preserve">õigekirja, </w:t>
            </w:r>
            <w:r>
              <w:rPr>
                <w:rFonts w:ascii="Arial" w:hAnsi="Arial" w:cs="Arial"/>
              </w:rPr>
              <w:t>oskab moodustada grammatilis</w:t>
            </w:r>
            <w:r w:rsidR="006739CC">
              <w:rPr>
                <w:rFonts w:ascii="Arial" w:hAnsi="Arial" w:cs="Arial"/>
              </w:rPr>
              <w:t>i vorme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1" w:type="dxa"/>
          </w:tcPr>
          <w:p w14:paraId="188EB612" w14:textId="5C10ED8C" w:rsidR="00E51DC5" w:rsidRPr="00955AFC" w:rsidRDefault="00E51DC5" w:rsidP="00E51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Igapäevaelu. </w:t>
            </w:r>
          </w:p>
          <w:p w14:paraId="302D7453" w14:textId="162E02D0" w:rsidR="00FB3EFD" w:rsidRPr="00955AFC" w:rsidRDefault="00FB3EFD" w:rsidP="00E51DC5">
            <w:pPr>
              <w:rPr>
                <w:rFonts w:ascii="Arial" w:hAnsi="Arial" w:cs="Arial"/>
              </w:rPr>
            </w:pPr>
          </w:p>
        </w:tc>
      </w:tr>
      <w:tr w:rsidR="00FB3EFD" w:rsidRPr="00955AFC" w14:paraId="0E72674A" w14:textId="77777777" w:rsidTr="00E37751">
        <w:trPr>
          <w:trHeight w:val="2025"/>
        </w:trPr>
        <w:tc>
          <w:tcPr>
            <w:tcW w:w="2547" w:type="dxa"/>
            <w:vMerge w:val="restart"/>
          </w:tcPr>
          <w:p w14:paraId="376BEE56" w14:textId="77777777" w:rsidR="00FB3EFD" w:rsidRPr="00955AFC" w:rsidRDefault="00FB3EFD" w:rsidP="00FB3EFD">
            <w:pPr>
              <w:rPr>
                <w:rFonts w:ascii="Arial" w:hAnsi="Arial" w:cs="Arial"/>
                <w:u w:val="single"/>
              </w:rPr>
            </w:pPr>
            <w:r w:rsidRPr="00955AFC">
              <w:rPr>
                <w:rFonts w:ascii="Arial" w:hAnsi="Arial" w:cs="Arial"/>
                <w:u w:val="single"/>
              </w:rPr>
              <w:t>Rääkimine</w:t>
            </w:r>
          </w:p>
          <w:p w14:paraId="42A337CD" w14:textId="1084E072" w:rsidR="00FB3EFD" w:rsidRPr="00955AFC" w:rsidRDefault="00FB3EFD" w:rsidP="00FB3EFD">
            <w:pPr>
              <w:rPr>
                <w:rFonts w:ascii="Arial" w:hAnsi="Arial" w:cs="Arial"/>
              </w:rPr>
            </w:pPr>
            <w:r w:rsidRPr="00955AFC">
              <w:rPr>
                <w:rFonts w:ascii="Arial" w:hAnsi="Arial" w:cs="Arial"/>
              </w:rPr>
              <w:t>Põhikooli</w:t>
            </w:r>
            <w:r w:rsidR="00D36B7B">
              <w:rPr>
                <w:rFonts w:ascii="Arial" w:hAnsi="Arial" w:cs="Arial"/>
              </w:rPr>
              <w:t xml:space="preserve">lõpetaja tuleb toime igapäevastes suhtlusolukordades, </w:t>
            </w:r>
            <w:r w:rsidRPr="00955AFC">
              <w:rPr>
                <w:rFonts w:ascii="Arial" w:hAnsi="Arial" w:cs="Arial"/>
              </w:rPr>
              <w:t xml:space="preserve">tuginedes õpitava keele maa </w:t>
            </w:r>
            <w:r w:rsidR="00D36B7B">
              <w:rPr>
                <w:rFonts w:ascii="Arial" w:hAnsi="Arial" w:cs="Arial"/>
              </w:rPr>
              <w:t xml:space="preserve">kultuuritavadele. </w:t>
            </w:r>
            <w:r w:rsidR="006739CC">
              <w:rPr>
                <w:rFonts w:ascii="Arial" w:hAnsi="Arial" w:cs="Arial"/>
              </w:rPr>
              <w:t>O</w:t>
            </w:r>
            <w:r w:rsidR="00D36B7B">
              <w:rPr>
                <w:rFonts w:ascii="Arial" w:hAnsi="Arial" w:cs="Arial"/>
              </w:rPr>
              <w:t xml:space="preserve">skab </w:t>
            </w:r>
            <w:r w:rsidRPr="00955AFC">
              <w:rPr>
                <w:rFonts w:ascii="Arial" w:hAnsi="Arial" w:cs="Arial"/>
              </w:rPr>
              <w:t>kirjeldada kogemusi, sündmusi, unistusi ja eesmärke ning lühidalt põhjendada ja selgitada oma seisukohti ja plaane.</w:t>
            </w:r>
          </w:p>
          <w:p w14:paraId="095C5FCA" w14:textId="4FC2604A" w:rsidR="00FB3EFD" w:rsidRPr="00955AFC" w:rsidRDefault="00FB3EFD" w:rsidP="00FB3EFD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383" w:type="dxa"/>
          </w:tcPr>
          <w:p w14:paraId="37D37617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1</w:t>
            </w:r>
          </w:p>
        </w:tc>
        <w:tc>
          <w:tcPr>
            <w:tcW w:w="2971" w:type="dxa"/>
          </w:tcPr>
          <w:p w14:paraId="4666228D" w14:textId="78C49071" w:rsidR="00FB3EFD" w:rsidRPr="00955AFC" w:rsidRDefault="00F95A40" w:rsidP="00F95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omandanud üldise rääkimisoskuse. Oskab </w:t>
            </w:r>
            <w:r w:rsidR="00FB3EFD" w:rsidRPr="00955AFC">
              <w:rPr>
                <w:rFonts w:ascii="Arial" w:hAnsi="Arial" w:cs="Arial"/>
              </w:rPr>
              <w:t xml:space="preserve">jutustada, kirjeldada sündmusi, </w:t>
            </w:r>
            <w:r>
              <w:rPr>
                <w:rFonts w:ascii="Arial" w:hAnsi="Arial" w:cs="Arial"/>
              </w:rPr>
              <w:t xml:space="preserve">pilte, vahendada kogetut, </w:t>
            </w:r>
            <w:r w:rsidR="00FB3EFD" w:rsidRPr="00955AFC">
              <w:rPr>
                <w:rFonts w:ascii="Arial" w:hAnsi="Arial" w:cs="Arial"/>
              </w:rPr>
              <w:t>põhjendada ja selgitada arvamusi, kirjeldada oma tundeid, muljeid jne.</w:t>
            </w:r>
          </w:p>
        </w:tc>
        <w:tc>
          <w:tcPr>
            <w:tcW w:w="2971" w:type="dxa"/>
            <w:vMerge w:val="restart"/>
          </w:tcPr>
          <w:p w14:paraId="261D1134" w14:textId="77777777" w:rsidR="00251A23" w:rsidRDefault="00E866E7" w:rsidP="00E8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Mina ja teised. Kodu ja lähiümbrus. Eesti. Kodukoht Eesti. Riigid ja nende kultuur. Igapäevaelu. Õppimine ja töö. Vaba aeg. </w:t>
            </w:r>
          </w:p>
          <w:p w14:paraId="57485F07" w14:textId="23B898F2" w:rsidR="00FB3EFD" w:rsidRPr="00955AFC" w:rsidRDefault="00251A23" w:rsidP="00E8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Tervis. Keskkonna säästmine.</w:t>
            </w:r>
            <w:r w:rsidR="00E866E7">
              <w:rPr>
                <w:rFonts w:ascii="Arial" w:hAnsi="Arial" w:cs="Arial"/>
              </w:rPr>
              <w:t xml:space="preserve"> </w:t>
            </w:r>
          </w:p>
        </w:tc>
      </w:tr>
      <w:tr w:rsidR="00FB3EFD" w:rsidRPr="00955AFC" w14:paraId="5A182B59" w14:textId="77777777" w:rsidTr="00E37751">
        <w:trPr>
          <w:trHeight w:val="2025"/>
        </w:trPr>
        <w:tc>
          <w:tcPr>
            <w:tcW w:w="2547" w:type="dxa"/>
            <w:vMerge/>
          </w:tcPr>
          <w:p w14:paraId="55F129E5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1FE10FE2" w14:textId="77777777" w:rsidR="00FB3EFD" w:rsidRPr="00955AFC" w:rsidRDefault="00FB3EFD" w:rsidP="00FB3EFD">
            <w:pPr>
              <w:rPr>
                <w:rFonts w:ascii="Arial" w:hAnsi="Arial" w:cs="Arial"/>
              </w:rPr>
            </w:pPr>
            <w:proofErr w:type="spellStart"/>
            <w:r w:rsidRPr="00955AFC">
              <w:rPr>
                <w:rFonts w:ascii="Arial" w:hAnsi="Arial" w:cs="Arial"/>
              </w:rPr>
              <w:t>Ül</w:t>
            </w:r>
            <w:proofErr w:type="spellEnd"/>
            <w:r w:rsidRPr="00955AFC"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2971" w:type="dxa"/>
          </w:tcPr>
          <w:p w14:paraId="182B14D7" w14:textId="7B8B9F85" w:rsidR="00FB3EFD" w:rsidRPr="00955AFC" w:rsidRDefault="004F4A9C" w:rsidP="0067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Valdab üldist</w:t>
            </w:r>
            <w:r w:rsidR="00FB3EFD" w:rsidRPr="00955AFC">
              <w:rPr>
                <w:rFonts w:ascii="Arial" w:hAnsi="Arial" w:cs="Arial"/>
              </w:rPr>
              <w:t xml:space="preserve"> rääkimisoskus</w:t>
            </w:r>
            <w:r>
              <w:rPr>
                <w:rFonts w:ascii="Arial" w:hAnsi="Arial" w:cs="Arial"/>
              </w:rPr>
              <w:t>t, on aktiivne suhtleja</w:t>
            </w:r>
            <w:r w:rsidR="00FB3EFD" w:rsidRPr="00955AF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valdab </w:t>
            </w:r>
            <w:r w:rsidR="00FB3EFD" w:rsidRPr="00955AFC">
              <w:rPr>
                <w:rFonts w:ascii="Arial" w:hAnsi="Arial" w:cs="Arial"/>
              </w:rPr>
              <w:t>vooruvahetus</w:t>
            </w:r>
            <w:r>
              <w:rPr>
                <w:rFonts w:ascii="Arial" w:hAnsi="Arial" w:cs="Arial"/>
              </w:rPr>
              <w:t>t</w:t>
            </w:r>
            <w:r w:rsidR="00FB3EFD" w:rsidRPr="00955AFC">
              <w:rPr>
                <w:rFonts w:ascii="Arial" w:hAnsi="Arial" w:cs="Arial"/>
              </w:rPr>
              <w:t xml:space="preserve">, </w:t>
            </w:r>
            <w:r w:rsidR="00F95A40">
              <w:rPr>
                <w:rFonts w:ascii="Arial" w:hAnsi="Arial" w:cs="Arial"/>
              </w:rPr>
              <w:t xml:space="preserve">infovahetust, oskab </w:t>
            </w:r>
            <w:r>
              <w:rPr>
                <w:rFonts w:ascii="Arial" w:hAnsi="Arial" w:cs="Arial"/>
              </w:rPr>
              <w:t xml:space="preserve">teha </w:t>
            </w:r>
            <w:r w:rsidR="00FB3EFD" w:rsidRPr="00955AFC">
              <w:rPr>
                <w:rFonts w:ascii="Arial" w:hAnsi="Arial" w:cs="Arial"/>
              </w:rPr>
              <w:t>ettepaneku</w:t>
            </w:r>
            <w:r>
              <w:rPr>
                <w:rFonts w:ascii="Arial" w:hAnsi="Arial" w:cs="Arial"/>
              </w:rPr>
              <w:t>id</w:t>
            </w:r>
            <w:r w:rsidR="00F95A40">
              <w:rPr>
                <w:rFonts w:ascii="Arial" w:hAnsi="Arial" w:cs="Arial"/>
              </w:rPr>
              <w:t>.</w:t>
            </w:r>
          </w:p>
        </w:tc>
        <w:tc>
          <w:tcPr>
            <w:tcW w:w="2971" w:type="dxa"/>
            <w:vMerge/>
          </w:tcPr>
          <w:p w14:paraId="47CB3760" w14:textId="77777777" w:rsidR="00FB3EFD" w:rsidRPr="00955AFC" w:rsidRDefault="00FB3EFD" w:rsidP="00FB3EFD">
            <w:pPr>
              <w:rPr>
                <w:rFonts w:ascii="Arial" w:hAnsi="Arial" w:cs="Arial"/>
              </w:rPr>
            </w:pPr>
          </w:p>
        </w:tc>
      </w:tr>
    </w:tbl>
    <w:p w14:paraId="6C43EE7D" w14:textId="77777777" w:rsidR="007B6916" w:rsidRDefault="007B6916" w:rsidP="00CD50E4">
      <w:pPr>
        <w:spacing w:after="0"/>
        <w:rPr>
          <w:rFonts w:ascii="Arial" w:hAnsi="Arial" w:cs="Arial"/>
        </w:rPr>
      </w:pPr>
    </w:p>
    <w:sectPr w:rsidR="007B6916" w:rsidSect="00EF446D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F015" w14:textId="77777777" w:rsidR="003D5E64" w:rsidRDefault="003D5E64" w:rsidP="009E2FCD">
      <w:pPr>
        <w:spacing w:after="0" w:line="240" w:lineRule="auto"/>
      </w:pPr>
      <w:r>
        <w:separator/>
      </w:r>
    </w:p>
  </w:endnote>
  <w:endnote w:type="continuationSeparator" w:id="0">
    <w:p w14:paraId="1D94F5FF" w14:textId="77777777" w:rsidR="003D5E64" w:rsidRDefault="003D5E64" w:rsidP="009E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3094" w14:textId="77777777" w:rsidR="003D5E64" w:rsidRDefault="003D5E64" w:rsidP="009E2FCD">
      <w:pPr>
        <w:spacing w:after="0" w:line="240" w:lineRule="auto"/>
      </w:pPr>
      <w:r>
        <w:separator/>
      </w:r>
    </w:p>
  </w:footnote>
  <w:footnote w:type="continuationSeparator" w:id="0">
    <w:p w14:paraId="0DCAA276" w14:textId="77777777" w:rsidR="003D5E64" w:rsidRDefault="003D5E64" w:rsidP="009E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FEFC" w14:textId="69AC0A63" w:rsidR="009E2FCD" w:rsidRDefault="00CA1A5C" w:rsidP="009E2FCD">
    <w:pPr>
      <w:pStyle w:val="Pis"/>
      <w:jc w:val="right"/>
    </w:pPr>
    <w:r>
      <w:rPr>
        <w:noProof/>
      </w:rPr>
      <w:drawing>
        <wp:inline distT="0" distB="0" distL="0" distR="0" wp14:anchorId="08176045" wp14:editId="03D4E48D">
          <wp:extent cx="1841500" cy="735330"/>
          <wp:effectExtent l="0" t="0" r="0" b="0"/>
          <wp:docPr id="1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BB7"/>
    <w:multiLevelType w:val="hybridMultilevel"/>
    <w:tmpl w:val="4D38C1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163"/>
    <w:multiLevelType w:val="hybridMultilevel"/>
    <w:tmpl w:val="325C8504"/>
    <w:lvl w:ilvl="0" w:tplc="7EF01BD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C6B"/>
    <w:multiLevelType w:val="hybridMultilevel"/>
    <w:tmpl w:val="F8EE6060"/>
    <w:lvl w:ilvl="0" w:tplc="9252B6D6">
      <w:start w:val="1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4377"/>
    <w:multiLevelType w:val="hybridMultilevel"/>
    <w:tmpl w:val="D5C8D826"/>
    <w:lvl w:ilvl="0" w:tplc="9252B6D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D0B9F"/>
    <w:multiLevelType w:val="hybridMultilevel"/>
    <w:tmpl w:val="4C2241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449671">
    <w:abstractNumId w:val="0"/>
  </w:num>
  <w:num w:numId="2" w16cid:durableId="2078892654">
    <w:abstractNumId w:val="2"/>
  </w:num>
  <w:num w:numId="3" w16cid:durableId="90929501">
    <w:abstractNumId w:val="1"/>
  </w:num>
  <w:num w:numId="4" w16cid:durableId="1413236952">
    <w:abstractNumId w:val="4"/>
  </w:num>
  <w:num w:numId="5" w16cid:durableId="101588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F9"/>
    <w:rsid w:val="00002C72"/>
    <w:rsid w:val="00006D67"/>
    <w:rsid w:val="0008461C"/>
    <w:rsid w:val="000C576E"/>
    <w:rsid w:val="000C5DB8"/>
    <w:rsid w:val="00105FBB"/>
    <w:rsid w:val="00116B15"/>
    <w:rsid w:val="001338C3"/>
    <w:rsid w:val="00161813"/>
    <w:rsid w:val="00193B78"/>
    <w:rsid w:val="001E596B"/>
    <w:rsid w:val="001F7FBA"/>
    <w:rsid w:val="00230454"/>
    <w:rsid w:val="00237459"/>
    <w:rsid w:val="00245BDB"/>
    <w:rsid w:val="00251A23"/>
    <w:rsid w:val="00266596"/>
    <w:rsid w:val="002B60C7"/>
    <w:rsid w:val="002C5CF2"/>
    <w:rsid w:val="002D5F14"/>
    <w:rsid w:val="00326DEE"/>
    <w:rsid w:val="003468F3"/>
    <w:rsid w:val="0035559C"/>
    <w:rsid w:val="00361DFE"/>
    <w:rsid w:val="003822FA"/>
    <w:rsid w:val="003A1DCA"/>
    <w:rsid w:val="003C2D0A"/>
    <w:rsid w:val="003D5E64"/>
    <w:rsid w:val="0041628D"/>
    <w:rsid w:val="00420040"/>
    <w:rsid w:val="00442254"/>
    <w:rsid w:val="0047238B"/>
    <w:rsid w:val="004914E8"/>
    <w:rsid w:val="00496933"/>
    <w:rsid w:val="004A4EF7"/>
    <w:rsid w:val="004A7060"/>
    <w:rsid w:val="004C0177"/>
    <w:rsid w:val="004D0845"/>
    <w:rsid w:val="004D79AD"/>
    <w:rsid w:val="004F2022"/>
    <w:rsid w:val="004F4A9C"/>
    <w:rsid w:val="0054510A"/>
    <w:rsid w:val="00553172"/>
    <w:rsid w:val="00560D6B"/>
    <w:rsid w:val="00564826"/>
    <w:rsid w:val="00575E39"/>
    <w:rsid w:val="005955AA"/>
    <w:rsid w:val="00615AD0"/>
    <w:rsid w:val="00625B10"/>
    <w:rsid w:val="00671CBD"/>
    <w:rsid w:val="006739CC"/>
    <w:rsid w:val="00680CC3"/>
    <w:rsid w:val="006C7182"/>
    <w:rsid w:val="006E1DFA"/>
    <w:rsid w:val="006E69E8"/>
    <w:rsid w:val="006F3E13"/>
    <w:rsid w:val="006F4D6B"/>
    <w:rsid w:val="006F560B"/>
    <w:rsid w:val="006F571F"/>
    <w:rsid w:val="006F658D"/>
    <w:rsid w:val="0070218F"/>
    <w:rsid w:val="0070265F"/>
    <w:rsid w:val="007211AE"/>
    <w:rsid w:val="00723FF3"/>
    <w:rsid w:val="00757B42"/>
    <w:rsid w:val="00775574"/>
    <w:rsid w:val="00782CE3"/>
    <w:rsid w:val="007B6916"/>
    <w:rsid w:val="007E2A30"/>
    <w:rsid w:val="007F3E3B"/>
    <w:rsid w:val="0080398F"/>
    <w:rsid w:val="00807C8F"/>
    <w:rsid w:val="00823DC2"/>
    <w:rsid w:val="00843528"/>
    <w:rsid w:val="008F728C"/>
    <w:rsid w:val="009230D7"/>
    <w:rsid w:val="0092729D"/>
    <w:rsid w:val="00942815"/>
    <w:rsid w:val="00955AFC"/>
    <w:rsid w:val="00974483"/>
    <w:rsid w:val="009913DA"/>
    <w:rsid w:val="009A43FB"/>
    <w:rsid w:val="009B4EF9"/>
    <w:rsid w:val="009D019D"/>
    <w:rsid w:val="009E2FCD"/>
    <w:rsid w:val="009F1F96"/>
    <w:rsid w:val="00A1042C"/>
    <w:rsid w:val="00A521B6"/>
    <w:rsid w:val="00A83855"/>
    <w:rsid w:val="00AC1627"/>
    <w:rsid w:val="00B177EE"/>
    <w:rsid w:val="00B46279"/>
    <w:rsid w:val="00BC135F"/>
    <w:rsid w:val="00BD6747"/>
    <w:rsid w:val="00BF51E5"/>
    <w:rsid w:val="00C0754E"/>
    <w:rsid w:val="00C22A65"/>
    <w:rsid w:val="00C2405B"/>
    <w:rsid w:val="00C37271"/>
    <w:rsid w:val="00C719EC"/>
    <w:rsid w:val="00C82C4C"/>
    <w:rsid w:val="00CA1A5C"/>
    <w:rsid w:val="00CB6411"/>
    <w:rsid w:val="00CC143C"/>
    <w:rsid w:val="00CD50E4"/>
    <w:rsid w:val="00CD6F52"/>
    <w:rsid w:val="00CE6BCF"/>
    <w:rsid w:val="00D02474"/>
    <w:rsid w:val="00D320F3"/>
    <w:rsid w:val="00D36B7B"/>
    <w:rsid w:val="00D4669C"/>
    <w:rsid w:val="00D56592"/>
    <w:rsid w:val="00D6574B"/>
    <w:rsid w:val="00D84121"/>
    <w:rsid w:val="00DC61CC"/>
    <w:rsid w:val="00DD21C0"/>
    <w:rsid w:val="00DE109D"/>
    <w:rsid w:val="00E25E2B"/>
    <w:rsid w:val="00E35729"/>
    <w:rsid w:val="00E37751"/>
    <w:rsid w:val="00E51DC5"/>
    <w:rsid w:val="00E70B73"/>
    <w:rsid w:val="00E724F9"/>
    <w:rsid w:val="00E83C70"/>
    <w:rsid w:val="00E846A4"/>
    <w:rsid w:val="00E852D7"/>
    <w:rsid w:val="00E866E7"/>
    <w:rsid w:val="00E90C3C"/>
    <w:rsid w:val="00EA6785"/>
    <w:rsid w:val="00ED12AC"/>
    <w:rsid w:val="00EF446D"/>
    <w:rsid w:val="00F2006C"/>
    <w:rsid w:val="00F20DF5"/>
    <w:rsid w:val="00F60EF5"/>
    <w:rsid w:val="00F65CE7"/>
    <w:rsid w:val="00F77CC0"/>
    <w:rsid w:val="00F95A40"/>
    <w:rsid w:val="00FB3EFD"/>
    <w:rsid w:val="00FC0B60"/>
    <w:rsid w:val="00FE1000"/>
    <w:rsid w:val="00FE37AF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37104"/>
  <w15:chartTrackingRefBased/>
  <w15:docId w15:val="{C1450BBD-94E9-4290-8425-4ECAC3F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32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3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32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D320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yhik">
    <w:name w:val="tyhik"/>
    <w:basedOn w:val="Liguvaikefont"/>
    <w:rsid w:val="00E724F9"/>
  </w:style>
  <w:style w:type="character" w:customStyle="1" w:styleId="Pealkiri1Mrk">
    <w:name w:val="Pealkiri 1 Märk"/>
    <w:basedOn w:val="Liguvaikefont"/>
    <w:link w:val="Pealkiri1"/>
    <w:uiPriority w:val="9"/>
    <w:rsid w:val="00D32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D32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D320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D320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Kontuurtabel">
    <w:name w:val="Table Grid"/>
    <w:basedOn w:val="Normaaltabel"/>
    <w:uiPriority w:val="39"/>
    <w:rsid w:val="00D8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8412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338C3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338C3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65C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65CE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65CE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65CE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65CE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CE7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E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2FCD"/>
  </w:style>
  <w:style w:type="paragraph" w:styleId="Jalus">
    <w:name w:val="footer"/>
    <w:basedOn w:val="Normaallaad"/>
    <w:link w:val="JalusMrk"/>
    <w:uiPriority w:val="99"/>
    <w:unhideWhenUsed/>
    <w:rsid w:val="009E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16" ma:contentTypeDescription="Create a new document." ma:contentTypeScope="" ma:versionID="3c5b4eb113f3ab92c5bd2a47b8b06eca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72deb4209f85305102dfc7ac7f1364f2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c58b60-4b64-42d2-9310-8a033182b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657650-c543-45df-8d06-867ea6e662a6}" ma:internalName="TaxCatchAll" ma:showField="CatchAllData" ma:web="20246a93-692e-4aea-8f8b-934d4efe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69af6-0290-42cb-b946-8b66a0be3e43">
      <Terms xmlns="http://schemas.microsoft.com/office/infopath/2007/PartnerControls"/>
    </lcf76f155ced4ddcb4097134ff3c332f>
    <TaxCatchAll xmlns="20246a93-692e-4aea-8f8b-934d4efe6386" xsi:nil="true"/>
  </documentManagement>
</p:properties>
</file>

<file path=customXml/itemProps1.xml><?xml version="1.0" encoding="utf-8"?>
<ds:datastoreItem xmlns:ds="http://schemas.openxmlformats.org/officeDocument/2006/customXml" ds:itemID="{6F89B798-4CFD-4D8A-A54D-CB228449D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47055-0FCB-41B1-A847-6DC412875C13}"/>
</file>

<file path=customXml/itemProps3.xml><?xml version="1.0" encoding="utf-8"?>
<ds:datastoreItem xmlns:ds="http://schemas.openxmlformats.org/officeDocument/2006/customXml" ds:itemID="{A5599610-D832-4A45-8BEE-A387A9361D1D}"/>
</file>

<file path=customXml/itemProps4.xml><?xml version="1.0" encoding="utf-8"?>
<ds:datastoreItem xmlns:ds="http://schemas.openxmlformats.org/officeDocument/2006/customXml" ds:itemID="{232B3A60-4324-45AE-BE48-E9427B0E4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831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Sõstar</dc:creator>
  <cp:keywords/>
  <dc:description/>
  <cp:lastModifiedBy>Ethel Roosna</cp:lastModifiedBy>
  <cp:revision>59</cp:revision>
  <cp:lastPrinted>2014-04-08T08:14:00Z</cp:lastPrinted>
  <dcterms:created xsi:type="dcterms:W3CDTF">2014-04-08T08:18:00Z</dcterms:created>
  <dcterms:modified xsi:type="dcterms:W3CDTF">2023-04-05T10:24:00Z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